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ind w:firstLine="2700" w:firstLineChars="750"/>
        <w:rPr>
          <w:rFonts w:ascii="隶书" w:hAnsi="宋体" w:eastAsia="隶书"/>
          <w:bCs/>
          <w:color w:val="000000"/>
          <w:sz w:val="36"/>
          <w:szCs w:val="36"/>
        </w:rPr>
      </w:pPr>
      <w:r>
        <w:rPr>
          <w:rFonts w:hint="eastAsia" w:ascii="隶书" w:hAnsi="宋体" w:eastAsia="隶书"/>
          <w:bCs/>
          <w:color w:val="000000"/>
          <w:sz w:val="36"/>
          <w:szCs w:val="36"/>
        </w:rPr>
        <w:t>受审核方现场信息确认表</w:t>
      </w:r>
    </w:p>
    <w:p>
      <w:pPr>
        <w:rPr>
          <w:rFonts w:ascii="宋体" w:hAnsi="宋体"/>
          <w:bCs/>
          <w:color w:val="000000"/>
          <w:sz w:val="24"/>
        </w:rPr>
      </w:pPr>
      <w:r>
        <w:rPr>
          <w:rFonts w:hint="eastAsia" w:ascii="宋体" w:hAnsi="宋体"/>
          <w:bCs/>
          <w:color w:val="000000"/>
          <w:sz w:val="24"/>
        </w:rPr>
        <w:t xml:space="preserve">企业名称： </w:t>
      </w:r>
      <w:bookmarkStart w:id="0" w:name="组织名称"/>
      <w:r>
        <w:rPr>
          <w:rFonts w:hint="eastAsia" w:ascii="宋体" w:hAnsi="宋体"/>
          <w:bCs/>
          <w:color w:val="000000"/>
          <w:sz w:val="24"/>
        </w:rPr>
        <w:t>西安洛科电子科技股份有限公司</w:t>
      </w:r>
      <w:bookmarkEnd w:id="0"/>
      <w:r>
        <w:rPr>
          <w:rFonts w:hint="eastAsia" w:ascii="宋体" w:hAnsi="宋体"/>
          <w:bCs/>
          <w:color w:val="000000"/>
          <w:sz w:val="24"/>
        </w:rPr>
        <w:t xml:space="preserve">                     合同编号：</w:t>
      </w:r>
      <w:bookmarkStart w:id="1" w:name="合同编号"/>
      <w:r>
        <w:rPr>
          <w:rFonts w:ascii="宋体" w:hAnsi="宋体"/>
          <w:bCs/>
          <w:color w:val="000000"/>
          <w:sz w:val="24"/>
        </w:rPr>
        <w:t>0250-2021-QO</w:t>
      </w:r>
      <w:bookmarkEnd w:id="1"/>
    </w:p>
    <w:tbl>
      <w:tblPr>
        <w:tblStyle w:val="4"/>
        <w:tblW w:w="9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4"/>
        <w:gridCol w:w="5443"/>
        <w:gridCol w:w="1963"/>
        <w:gridCol w:w="1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414" w:type="dxa"/>
          </w:tcPr>
          <w:p>
            <w:pPr>
              <w:rPr>
                <w:color w:val="000000"/>
              </w:rPr>
            </w:pPr>
            <w:r>
              <w:rPr>
                <w:rFonts w:ascii="隶书" w:hAnsi="宋体" w:eastAsia="隶书"/>
                <w:bCs/>
                <w:color w:val="000000"/>
                <w:sz w:val="36"/>
                <w:szCs w:val="36"/>
              </w:rPr>
              <w:pict>
                <v:line id="直接连接符 4" o:spid="_x0000_s1025" o:spt="20" style="position:absolute;left:0pt;margin-left:29.35pt;margin-top:-0.35pt;height:48.3pt;width:36pt;z-index:251659264;mso-width-relative:page;mso-height-relative:page;" coordsize="21600,21600">
                  <v:path arrowok="t"/>
                  <v:fill focussize="0,0"/>
                  <v:stroke/>
                  <v:imagedata o:title=""/>
                  <o:lock v:ext="edit"/>
                </v:line>
              </w:pict>
            </w:r>
            <w:r>
              <w:rPr>
                <w:rFonts w:hint="eastAsia"/>
                <w:color w:val="000000"/>
              </w:rPr>
              <w:t>内</w:t>
            </w:r>
            <w:r>
              <w:rPr>
                <w:color w:val="000000"/>
              </w:rPr>
              <w:pict>
                <v:line id="直接连接符 3" o:spid="_x0000_s1026" o:spt="20" style="position:absolute;left:0pt;margin-left:-5.15pt;margin-top:22.75pt;height:24.15pt;width:66.75pt;z-index:251660288;mso-width-relative:page;mso-height-relative:page;" coordsize="21600,21600">
                  <v:path arrowok="t"/>
                  <v:fill focussize="0,0"/>
                  <v:stroke/>
                  <v:imagedata o:title=""/>
                  <o:lock v:ext="edit"/>
                </v:line>
              </w:pict>
            </w:r>
            <w:r>
              <w:rPr>
                <w:rFonts w:hint="eastAsia"/>
                <w:color w:val="000000"/>
              </w:rPr>
              <w:t>项目</w:t>
            </w:r>
          </w:p>
          <w:p>
            <w:pPr>
              <w:ind w:firstLine="420" w:firstLineChars="200"/>
              <w:rPr>
                <w:color w:val="000000"/>
              </w:rPr>
            </w:pPr>
            <w:r>
              <w:rPr>
                <w:rFonts w:hint="eastAsia"/>
                <w:color w:val="000000"/>
              </w:rPr>
              <w:t>容</w:t>
            </w:r>
          </w:p>
          <w:p>
            <w:pPr>
              <w:rPr>
                <w:color w:val="000000"/>
              </w:rPr>
            </w:pPr>
            <w:r>
              <w:rPr>
                <w:rFonts w:hint="eastAsia"/>
                <w:color w:val="000000"/>
              </w:rPr>
              <w:t>序号</w:t>
            </w:r>
          </w:p>
        </w:tc>
        <w:tc>
          <w:tcPr>
            <w:tcW w:w="5443" w:type="dxa"/>
            <w:vAlign w:val="center"/>
          </w:tcPr>
          <w:p>
            <w:pPr>
              <w:jc w:val="center"/>
              <w:rPr>
                <w:color w:val="000000"/>
              </w:rPr>
            </w:pPr>
            <w:r>
              <w:rPr>
                <w:rFonts w:hint="eastAsia"/>
                <w:color w:val="000000"/>
              </w:rPr>
              <w:t>受审核方的基本信息</w:t>
            </w:r>
          </w:p>
        </w:tc>
        <w:tc>
          <w:tcPr>
            <w:tcW w:w="3118" w:type="dxa"/>
            <w:gridSpan w:val="2"/>
            <w:vAlign w:val="center"/>
          </w:tcPr>
          <w:p>
            <w:pPr>
              <w:rPr>
                <w:color w:val="000000"/>
              </w:rPr>
            </w:pPr>
            <w:r>
              <w:rPr>
                <w:rFonts w:hint="eastAsia"/>
                <w:color w:val="000000"/>
              </w:rPr>
              <w:t xml:space="preserve"> (一阶段不去现场时，由二阶段/再认证组长确认)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4" w:type="dxa"/>
            <w:vAlign w:val="center"/>
          </w:tcPr>
          <w:p>
            <w:pPr>
              <w:jc w:val="center"/>
              <w:rPr>
                <w:color w:val="000000"/>
              </w:rPr>
            </w:pPr>
            <w:r>
              <w:rPr>
                <w:rFonts w:hint="eastAsia"/>
                <w:color w:val="000000"/>
              </w:rPr>
              <w:t>1</w:t>
            </w:r>
          </w:p>
        </w:tc>
        <w:tc>
          <w:tcPr>
            <w:tcW w:w="5443" w:type="dxa"/>
          </w:tcPr>
          <w:p>
            <w:pPr>
              <w:spacing w:line="440" w:lineRule="exact"/>
              <w:rPr>
                <w:color w:val="000000"/>
                <w:szCs w:val="21"/>
              </w:rPr>
            </w:pPr>
            <w:r>
              <w:rPr>
                <w:rFonts w:hint="eastAsia"/>
                <w:color w:val="000000"/>
                <w:szCs w:val="21"/>
              </w:rPr>
              <w:t>申请方提供的各类资质证明：</w:t>
            </w:r>
          </w:p>
          <w:p>
            <w:pPr>
              <w:spacing w:line="440" w:lineRule="exact"/>
              <w:rPr>
                <w:color w:val="000000"/>
                <w:szCs w:val="21"/>
                <w:u w:val="single"/>
              </w:rPr>
            </w:pPr>
            <w:r>
              <w:rPr>
                <w:rFonts w:hint="eastAsia"/>
                <w:color w:val="000000"/>
                <w:szCs w:val="21"/>
              </w:rPr>
              <w:t>营业执照副本编号：91610104797481111M</w:t>
            </w:r>
          </w:p>
          <w:p>
            <w:pPr>
              <w:spacing w:line="440" w:lineRule="exact"/>
              <w:rPr>
                <w:color w:val="000000"/>
                <w:szCs w:val="21"/>
              </w:rPr>
            </w:pPr>
          </w:p>
          <w:p>
            <w:pPr>
              <w:spacing w:line="440" w:lineRule="exact"/>
              <w:rPr>
                <w:color w:val="000000"/>
                <w:szCs w:val="21"/>
                <w:u w:val="single"/>
              </w:rPr>
            </w:pPr>
            <w:r>
              <w:rPr>
                <w:rFonts w:hint="eastAsia"/>
                <w:color w:val="000000"/>
                <w:szCs w:val="21"/>
              </w:rPr>
              <w:t>组织代码证编号：</w:t>
            </w:r>
          </w:p>
          <w:p>
            <w:pPr>
              <w:spacing w:line="440" w:lineRule="exact"/>
              <w:rPr>
                <w:color w:val="000000"/>
                <w:szCs w:val="21"/>
              </w:rPr>
            </w:pPr>
          </w:p>
          <w:p>
            <w:pPr>
              <w:spacing w:line="440" w:lineRule="exact"/>
              <w:rPr>
                <w:color w:val="000000"/>
                <w:szCs w:val="21"/>
              </w:rPr>
            </w:pPr>
            <w:r>
              <w:rPr>
                <w:rFonts w:hint="eastAsia"/>
                <w:color w:val="000000"/>
                <w:szCs w:val="21"/>
              </w:rPr>
              <w:t>许可证编号</w:t>
            </w:r>
          </w:p>
          <w:p>
            <w:pPr>
              <w:spacing w:line="440" w:lineRule="exact"/>
              <w:rPr>
                <w:color w:val="000000"/>
                <w:szCs w:val="21"/>
              </w:rPr>
            </w:pPr>
          </w:p>
          <w:p>
            <w:pPr>
              <w:spacing w:line="440" w:lineRule="exact"/>
              <w:rPr>
                <w:color w:val="000000"/>
                <w:szCs w:val="21"/>
              </w:rPr>
            </w:pPr>
            <w:r>
              <w:rPr>
                <w:rFonts w:hint="eastAsia"/>
                <w:color w:val="000000"/>
                <w:szCs w:val="21"/>
              </w:rPr>
              <w:t>资质证书编号</w:t>
            </w:r>
          </w:p>
          <w:p>
            <w:pPr>
              <w:spacing w:line="440" w:lineRule="exact"/>
              <w:rPr>
                <w:color w:val="000000"/>
                <w:szCs w:val="21"/>
              </w:rPr>
            </w:pPr>
          </w:p>
          <w:p>
            <w:pPr>
              <w:spacing w:line="440" w:lineRule="exact"/>
              <w:rPr>
                <w:color w:val="000000"/>
                <w:szCs w:val="21"/>
              </w:rPr>
            </w:pPr>
            <w:r>
              <w:rPr>
                <w:rFonts w:hint="eastAsia"/>
                <w:color w:val="000000"/>
                <w:szCs w:val="21"/>
              </w:rPr>
              <w:t>外转企业认证证书编号</w:t>
            </w:r>
          </w:p>
          <w:p>
            <w:pPr>
              <w:spacing w:line="440" w:lineRule="exact"/>
              <w:rPr>
                <w:color w:val="000000"/>
                <w:szCs w:val="21"/>
              </w:rPr>
            </w:pPr>
            <w:r>
              <w:rPr>
                <w:rFonts w:hint="eastAsia"/>
                <w:color w:val="000000"/>
                <w:szCs w:val="21"/>
              </w:rPr>
              <w:t>注：</w:t>
            </w:r>
          </w:p>
        </w:tc>
        <w:tc>
          <w:tcPr>
            <w:tcW w:w="1963" w:type="dxa"/>
          </w:tcPr>
          <w:p>
            <w:pPr>
              <w:spacing w:line="440" w:lineRule="exact"/>
              <w:rPr>
                <w:color w:val="000000"/>
                <w:szCs w:val="21"/>
              </w:rPr>
            </w:pPr>
          </w:p>
          <w:p>
            <w:pPr>
              <w:spacing w:line="440" w:lineRule="exact"/>
              <w:rPr>
                <w:color w:val="000000"/>
                <w:szCs w:val="21"/>
              </w:rPr>
            </w:pPr>
            <w:r>
              <w:rPr>
                <w:rFonts w:hint="eastAsia"/>
                <w:color w:val="000000"/>
                <w:szCs w:val="21"/>
              </w:rPr>
              <w:t>有效原件</w:t>
            </w:r>
          </w:p>
          <w:p>
            <w:pPr>
              <w:spacing w:line="440" w:lineRule="exact"/>
              <w:rPr>
                <w:color w:val="000000"/>
                <w:szCs w:val="21"/>
              </w:rPr>
            </w:pPr>
            <w:r>
              <w:rPr>
                <w:rFonts w:hint="eastAsia"/>
                <w:color w:val="000000"/>
                <w:szCs w:val="21"/>
              </w:rPr>
              <w:t>非原件</w:t>
            </w:r>
          </w:p>
          <w:p>
            <w:pPr>
              <w:spacing w:line="440" w:lineRule="exact"/>
              <w:rPr>
                <w:color w:val="000000"/>
                <w:szCs w:val="21"/>
              </w:rPr>
            </w:pPr>
            <w:r>
              <w:rPr>
                <w:rFonts w:hint="eastAsia"/>
                <w:color w:val="000000"/>
                <w:szCs w:val="21"/>
              </w:rPr>
              <w:t>有效原件</w:t>
            </w:r>
          </w:p>
          <w:p>
            <w:pPr>
              <w:spacing w:line="440" w:lineRule="exact"/>
              <w:rPr>
                <w:color w:val="000000"/>
                <w:szCs w:val="21"/>
              </w:rPr>
            </w:pPr>
            <w:r>
              <w:rPr>
                <w:rFonts w:hint="eastAsia"/>
                <w:color w:val="000000"/>
                <w:szCs w:val="21"/>
              </w:rPr>
              <w:t>非原件</w:t>
            </w:r>
          </w:p>
          <w:p>
            <w:pPr>
              <w:spacing w:line="440" w:lineRule="exact"/>
              <w:rPr>
                <w:color w:val="000000"/>
                <w:szCs w:val="21"/>
              </w:rPr>
            </w:pPr>
            <w:r>
              <w:rPr>
                <w:rFonts w:hint="eastAsia"/>
                <w:color w:val="000000"/>
                <w:szCs w:val="21"/>
              </w:rPr>
              <w:t>有效原件</w:t>
            </w:r>
          </w:p>
          <w:p>
            <w:pPr>
              <w:spacing w:line="440" w:lineRule="exact"/>
              <w:rPr>
                <w:color w:val="000000"/>
                <w:szCs w:val="21"/>
              </w:rPr>
            </w:pPr>
            <w:r>
              <w:rPr>
                <w:rFonts w:hint="eastAsia"/>
                <w:color w:val="000000"/>
                <w:szCs w:val="21"/>
              </w:rPr>
              <w:t>非原件</w:t>
            </w:r>
          </w:p>
          <w:p>
            <w:pPr>
              <w:spacing w:line="440" w:lineRule="exact"/>
              <w:rPr>
                <w:color w:val="000000"/>
                <w:szCs w:val="21"/>
              </w:rPr>
            </w:pPr>
            <w:r>
              <w:rPr>
                <w:rFonts w:hint="eastAsia"/>
                <w:color w:val="000000"/>
                <w:szCs w:val="21"/>
              </w:rPr>
              <w:t>有效原件</w:t>
            </w:r>
          </w:p>
          <w:p>
            <w:pPr>
              <w:spacing w:line="440" w:lineRule="exact"/>
              <w:rPr>
                <w:color w:val="000000"/>
                <w:szCs w:val="21"/>
              </w:rPr>
            </w:pPr>
            <w:r>
              <w:rPr>
                <w:rFonts w:hint="eastAsia"/>
                <w:color w:val="000000"/>
                <w:szCs w:val="21"/>
              </w:rPr>
              <w:t>非原件</w:t>
            </w:r>
          </w:p>
          <w:p>
            <w:pPr>
              <w:spacing w:line="440" w:lineRule="exact"/>
              <w:rPr>
                <w:color w:val="000000"/>
                <w:szCs w:val="21"/>
              </w:rPr>
            </w:pPr>
            <w:r>
              <w:rPr>
                <w:rFonts w:hint="eastAsia"/>
                <w:color w:val="000000"/>
                <w:szCs w:val="21"/>
              </w:rPr>
              <w:t>有效原件</w:t>
            </w:r>
          </w:p>
          <w:p>
            <w:pPr>
              <w:spacing w:line="440" w:lineRule="exact"/>
              <w:rPr>
                <w:color w:val="000000"/>
                <w:szCs w:val="21"/>
              </w:rPr>
            </w:pPr>
            <w:r>
              <w:rPr>
                <w:rFonts w:hint="eastAsia"/>
                <w:color w:val="000000"/>
                <w:szCs w:val="21"/>
              </w:rPr>
              <w:t>非原件</w:t>
            </w:r>
          </w:p>
        </w:tc>
        <w:tc>
          <w:tcPr>
            <w:tcW w:w="1155" w:type="dxa"/>
          </w:tcPr>
          <w:p>
            <w:pPr>
              <w:spacing w:line="440" w:lineRule="exact"/>
              <w:rPr>
                <w:color w:val="000000"/>
                <w:szCs w:val="21"/>
              </w:rPr>
            </w:pPr>
          </w:p>
          <w:p>
            <w:pPr>
              <w:spacing w:line="440" w:lineRule="exact"/>
              <w:rPr>
                <w:color w:val="000000"/>
                <w:szCs w:val="21"/>
              </w:rPr>
            </w:pPr>
            <w:r>
              <w:rPr>
                <w:rFonts w:hint="eastAsia"/>
                <w:color w:val="000000"/>
                <w:szCs w:val="21"/>
              </w:rPr>
              <w:sym w:font="Wingdings 2" w:char="0052"/>
            </w:r>
          </w:p>
          <w:p>
            <w:pPr>
              <w:spacing w:line="440" w:lineRule="exact"/>
              <w:rPr>
                <w:color w:val="000000"/>
                <w:szCs w:val="21"/>
              </w:rPr>
            </w:pPr>
            <w:r>
              <w:rPr>
                <w:rFonts w:hint="eastAsia"/>
                <w:color w:val="000000"/>
                <w:szCs w:val="21"/>
              </w:rPr>
              <w:t>□□</w:t>
            </w:r>
          </w:p>
          <w:p>
            <w:pPr>
              <w:spacing w:line="440" w:lineRule="exact"/>
              <w:rPr>
                <w:color w:val="000000"/>
                <w:szCs w:val="21"/>
              </w:rPr>
            </w:pPr>
            <w:r>
              <w:rPr>
                <w:rFonts w:hint="eastAsia"/>
                <w:color w:val="000000"/>
                <w:szCs w:val="21"/>
              </w:rPr>
              <w:t>□□</w:t>
            </w:r>
          </w:p>
          <w:p>
            <w:pPr>
              <w:spacing w:line="440" w:lineRule="exact"/>
              <w:rPr>
                <w:color w:val="000000"/>
                <w:szCs w:val="21"/>
              </w:rPr>
            </w:pPr>
            <w:r>
              <w:rPr>
                <w:rFonts w:hint="eastAsia"/>
                <w:color w:val="000000"/>
                <w:szCs w:val="21"/>
              </w:rPr>
              <w:t>□□</w:t>
            </w:r>
          </w:p>
          <w:p>
            <w:pPr>
              <w:spacing w:line="440" w:lineRule="exact"/>
              <w:rPr>
                <w:color w:val="000000"/>
                <w:szCs w:val="21"/>
              </w:rPr>
            </w:pPr>
            <w:r>
              <w:rPr>
                <w:rFonts w:hint="eastAsia"/>
                <w:color w:val="000000"/>
                <w:szCs w:val="21"/>
              </w:rPr>
              <w:t>□□</w:t>
            </w:r>
          </w:p>
          <w:p>
            <w:pPr>
              <w:spacing w:line="440" w:lineRule="exact"/>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4" w:type="dxa"/>
            <w:vAlign w:val="center"/>
          </w:tcPr>
          <w:p>
            <w:pPr>
              <w:jc w:val="center"/>
              <w:rPr>
                <w:color w:val="000000"/>
              </w:rPr>
            </w:pPr>
            <w:r>
              <w:rPr>
                <w:rFonts w:hint="eastAsia"/>
                <w:color w:val="000000"/>
              </w:rPr>
              <w:t>2</w:t>
            </w:r>
          </w:p>
        </w:tc>
        <w:tc>
          <w:tcPr>
            <w:tcW w:w="5443" w:type="dxa"/>
          </w:tcPr>
          <w:p>
            <w:pPr>
              <w:rPr>
                <w:color w:val="000000"/>
                <w:szCs w:val="21"/>
              </w:rPr>
            </w:pPr>
            <w:r>
              <w:rPr>
                <w:rFonts w:hint="eastAsia"/>
                <w:color w:val="000000"/>
                <w:szCs w:val="21"/>
              </w:rPr>
              <w:t>营业执照的经营范围覆盖组织审核任务书确定的范围</w:t>
            </w:r>
          </w:p>
          <w:p>
            <w:pPr>
              <w:rPr>
                <w:color w:val="000000"/>
                <w:szCs w:val="21"/>
              </w:rPr>
            </w:pPr>
          </w:p>
          <w:p>
            <w:pPr>
              <w:rPr>
                <w:color w:val="000000"/>
                <w:szCs w:val="21"/>
              </w:rPr>
            </w:pPr>
            <w:r>
              <w:rPr>
                <w:rFonts w:hint="eastAsia"/>
                <w:color w:val="000000"/>
                <w:szCs w:val="21"/>
              </w:rPr>
              <w:t>注：</w:t>
            </w:r>
          </w:p>
        </w:tc>
        <w:tc>
          <w:tcPr>
            <w:tcW w:w="1963" w:type="dxa"/>
          </w:tcPr>
          <w:p>
            <w:pPr>
              <w:rPr>
                <w:color w:val="000000"/>
                <w:szCs w:val="21"/>
              </w:rPr>
            </w:pPr>
            <w:r>
              <w:rPr>
                <w:rFonts w:hint="eastAsia"/>
                <w:color w:val="000000"/>
                <w:szCs w:val="21"/>
              </w:rPr>
              <w:t>覆盖</w:t>
            </w:r>
          </w:p>
          <w:p>
            <w:pPr>
              <w:rPr>
                <w:color w:val="000000"/>
                <w:szCs w:val="21"/>
              </w:rPr>
            </w:pPr>
            <w:r>
              <w:rPr>
                <w:rFonts w:hint="eastAsia"/>
                <w:color w:val="000000"/>
                <w:szCs w:val="21"/>
              </w:rPr>
              <w:t>不覆盖</w:t>
            </w:r>
          </w:p>
        </w:tc>
        <w:tc>
          <w:tcPr>
            <w:tcW w:w="1155" w:type="dxa"/>
          </w:tcPr>
          <w:p>
            <w:pPr>
              <w:rPr>
                <w:color w:val="000000"/>
                <w:szCs w:val="21"/>
              </w:rPr>
            </w:pPr>
            <w:r>
              <w:rPr>
                <w:rFonts w:hint="eastAsia"/>
                <w:color w:val="000000"/>
                <w:szCs w:val="21"/>
              </w:rPr>
              <w:sym w:font="Wingdings 2" w:char="0052"/>
            </w:r>
          </w:p>
          <w:p>
            <w:pPr>
              <w:rPr>
                <w:color w:val="000000"/>
                <w:szCs w:val="21"/>
              </w:rPr>
            </w:pPr>
            <w:r>
              <w:rPr>
                <w:rFonts w:hint="eastAsia"/>
                <w:color w:val="000000"/>
                <w:szCs w:val="21"/>
              </w:rPr>
              <w:t>□</w:t>
            </w:r>
          </w:p>
          <w:p>
            <w:pP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4" w:type="dxa"/>
            <w:vAlign w:val="center"/>
          </w:tcPr>
          <w:p>
            <w:pPr>
              <w:jc w:val="center"/>
              <w:rPr>
                <w:color w:val="000000"/>
              </w:rPr>
            </w:pPr>
            <w:r>
              <w:rPr>
                <w:rFonts w:hint="eastAsia"/>
                <w:color w:val="000000"/>
              </w:rPr>
              <w:t>3</w:t>
            </w:r>
          </w:p>
        </w:tc>
        <w:tc>
          <w:tcPr>
            <w:tcW w:w="5443" w:type="dxa"/>
          </w:tcPr>
          <w:p>
            <w:pPr>
              <w:rPr>
                <w:color w:val="000000"/>
                <w:szCs w:val="21"/>
              </w:rPr>
            </w:pPr>
            <w:r>
              <w:rPr>
                <w:rFonts w:hint="eastAsia"/>
                <w:color w:val="000000"/>
                <w:szCs w:val="21"/>
              </w:rPr>
              <w:t>提供有企业的经营场地、生产场地</w:t>
            </w:r>
          </w:p>
          <w:p>
            <w:pPr>
              <w:rPr>
                <w:color w:val="000000"/>
                <w:szCs w:val="21"/>
              </w:rPr>
            </w:pPr>
            <w:r>
              <w:rPr>
                <w:rFonts w:hint="eastAsia"/>
                <w:color w:val="000000"/>
                <w:szCs w:val="21"/>
              </w:rPr>
              <w:t>注：</w:t>
            </w:r>
          </w:p>
        </w:tc>
        <w:tc>
          <w:tcPr>
            <w:tcW w:w="1963" w:type="dxa"/>
          </w:tcPr>
          <w:p>
            <w:pPr>
              <w:rPr>
                <w:color w:val="000000"/>
                <w:szCs w:val="21"/>
              </w:rPr>
            </w:pPr>
            <w:r>
              <w:rPr>
                <w:rFonts w:hint="eastAsia"/>
                <w:color w:val="000000"/>
                <w:szCs w:val="21"/>
              </w:rPr>
              <w:t>与审核任务书相同</w:t>
            </w:r>
          </w:p>
          <w:p>
            <w:pPr>
              <w:rPr>
                <w:color w:val="000000"/>
                <w:szCs w:val="21"/>
              </w:rPr>
            </w:pPr>
            <w:r>
              <w:rPr>
                <w:rFonts w:hint="eastAsia"/>
                <w:color w:val="000000"/>
                <w:szCs w:val="21"/>
              </w:rPr>
              <w:t>不相同</w:t>
            </w:r>
          </w:p>
        </w:tc>
        <w:tc>
          <w:tcPr>
            <w:tcW w:w="1155" w:type="dxa"/>
          </w:tcPr>
          <w:p>
            <w:pPr>
              <w:rPr>
                <w:color w:val="000000"/>
                <w:szCs w:val="21"/>
              </w:rPr>
            </w:pPr>
            <w:r>
              <w:rPr>
                <w:rFonts w:hint="eastAsia"/>
                <w:color w:val="000000"/>
                <w:szCs w:val="21"/>
              </w:rPr>
              <w:sym w:font="Wingdings 2" w:char="0052"/>
            </w:r>
          </w:p>
          <w:p>
            <w:pP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4" w:type="dxa"/>
            <w:vAlign w:val="center"/>
          </w:tcPr>
          <w:p>
            <w:pPr>
              <w:jc w:val="center"/>
              <w:rPr>
                <w:color w:val="000000"/>
              </w:rPr>
            </w:pPr>
            <w:r>
              <w:rPr>
                <w:rFonts w:hint="eastAsia"/>
                <w:color w:val="000000"/>
              </w:rPr>
              <w:t>4</w:t>
            </w:r>
          </w:p>
        </w:tc>
        <w:tc>
          <w:tcPr>
            <w:tcW w:w="5443" w:type="dxa"/>
          </w:tcPr>
          <w:p>
            <w:pPr>
              <w:rPr>
                <w:color w:val="000000"/>
                <w:szCs w:val="21"/>
              </w:rPr>
            </w:pPr>
            <w:r>
              <w:rPr>
                <w:rFonts w:hint="eastAsia"/>
                <w:color w:val="000000"/>
                <w:szCs w:val="21"/>
              </w:rPr>
              <w:t>提供组织的固定场所/运输线路</w:t>
            </w:r>
            <w:r>
              <w:rPr>
                <w:rFonts w:hint="eastAsia"/>
                <w:color w:val="000000"/>
                <w:szCs w:val="21"/>
                <w:u w:val="single"/>
              </w:rPr>
              <w:t>　</w:t>
            </w:r>
            <w:r>
              <w:rPr>
                <w:rFonts w:hint="eastAsia"/>
                <w:color w:val="000000"/>
                <w:szCs w:val="21"/>
                <w:u w:val="single"/>
                <w:lang w:val="en-US" w:eastAsia="zh-CN"/>
              </w:rPr>
              <w:t>1</w:t>
            </w:r>
            <w:r>
              <w:rPr>
                <w:rFonts w:hint="eastAsia"/>
                <w:color w:val="000000"/>
                <w:szCs w:val="21"/>
                <w:u w:val="single"/>
              </w:rPr>
              <w:t>　</w:t>
            </w:r>
            <w:r>
              <w:rPr>
                <w:rFonts w:hint="eastAsia"/>
                <w:color w:val="000000"/>
                <w:szCs w:val="21"/>
              </w:rPr>
              <w:t>个数/条数</w:t>
            </w:r>
          </w:p>
          <w:p>
            <w:pPr>
              <w:rPr>
                <w:color w:val="000000"/>
                <w:szCs w:val="21"/>
              </w:rPr>
            </w:pPr>
            <w:r>
              <w:rPr>
                <w:rFonts w:hint="eastAsia"/>
                <w:color w:val="000000"/>
                <w:szCs w:val="21"/>
              </w:rPr>
              <w:t>注：</w:t>
            </w:r>
          </w:p>
        </w:tc>
        <w:tc>
          <w:tcPr>
            <w:tcW w:w="1963" w:type="dxa"/>
          </w:tcPr>
          <w:p>
            <w:pPr>
              <w:rPr>
                <w:color w:val="000000"/>
                <w:szCs w:val="21"/>
              </w:rPr>
            </w:pPr>
            <w:r>
              <w:rPr>
                <w:rFonts w:hint="eastAsia"/>
                <w:color w:val="000000"/>
                <w:szCs w:val="21"/>
              </w:rPr>
              <w:t>与审核任务书相同</w:t>
            </w:r>
          </w:p>
          <w:p>
            <w:pPr>
              <w:rPr>
                <w:color w:val="000000"/>
                <w:szCs w:val="21"/>
              </w:rPr>
            </w:pPr>
            <w:r>
              <w:rPr>
                <w:rFonts w:hint="eastAsia"/>
                <w:color w:val="000000"/>
                <w:szCs w:val="21"/>
              </w:rPr>
              <w:t>不相同</w:t>
            </w:r>
          </w:p>
        </w:tc>
        <w:tc>
          <w:tcPr>
            <w:tcW w:w="1155" w:type="dxa"/>
          </w:tcPr>
          <w:p>
            <w:pPr>
              <w:rPr>
                <w:color w:val="000000"/>
                <w:szCs w:val="21"/>
              </w:rPr>
            </w:pPr>
            <w:r>
              <w:rPr>
                <w:rFonts w:hint="eastAsia"/>
                <w:color w:val="000000"/>
                <w:szCs w:val="21"/>
              </w:rPr>
              <w:sym w:font="Wingdings 2" w:char="0052"/>
            </w:r>
          </w:p>
          <w:p>
            <w:pP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4" w:type="dxa"/>
            <w:vAlign w:val="center"/>
          </w:tcPr>
          <w:p>
            <w:pPr>
              <w:jc w:val="center"/>
              <w:rPr>
                <w:color w:val="000000"/>
              </w:rPr>
            </w:pPr>
            <w:r>
              <w:rPr>
                <w:rFonts w:hint="eastAsia"/>
                <w:color w:val="000000"/>
              </w:rPr>
              <w:t>5</w:t>
            </w:r>
          </w:p>
        </w:tc>
        <w:tc>
          <w:tcPr>
            <w:tcW w:w="5443" w:type="dxa"/>
          </w:tcPr>
          <w:p>
            <w:pPr>
              <w:rPr>
                <w:color w:val="000000"/>
                <w:szCs w:val="21"/>
              </w:rPr>
            </w:pPr>
            <w:r>
              <w:rPr>
                <w:rFonts w:hint="eastAsia"/>
                <w:color w:val="000000"/>
                <w:szCs w:val="21"/>
              </w:rPr>
              <w:t>提供临时多现场</w:t>
            </w:r>
            <w:r>
              <w:rPr>
                <w:rFonts w:hint="eastAsia"/>
                <w:color w:val="000000"/>
                <w:szCs w:val="21"/>
                <w:u w:val="single"/>
              </w:rPr>
              <w:t>　　</w:t>
            </w:r>
            <w:r>
              <w:rPr>
                <w:rFonts w:hint="eastAsia"/>
                <w:color w:val="000000"/>
                <w:szCs w:val="21"/>
                <w:u w:val="single"/>
                <w:lang w:val="en-US" w:eastAsia="zh-CN"/>
              </w:rPr>
              <w:t>0</w:t>
            </w:r>
            <w:r>
              <w:rPr>
                <w:rFonts w:hint="eastAsia"/>
                <w:color w:val="000000"/>
                <w:szCs w:val="21"/>
                <w:u w:val="single"/>
              </w:rPr>
              <w:t>　　</w:t>
            </w:r>
            <w:r>
              <w:rPr>
                <w:rFonts w:hint="eastAsia"/>
                <w:color w:val="000000"/>
                <w:szCs w:val="21"/>
              </w:rPr>
              <w:t>个数</w:t>
            </w:r>
          </w:p>
          <w:p>
            <w:pPr>
              <w:rPr>
                <w:color w:val="000000"/>
                <w:szCs w:val="21"/>
              </w:rPr>
            </w:pPr>
            <w:r>
              <w:rPr>
                <w:rFonts w:hint="eastAsia"/>
                <w:color w:val="000000"/>
                <w:szCs w:val="21"/>
              </w:rPr>
              <w:t>注：</w:t>
            </w:r>
          </w:p>
        </w:tc>
        <w:tc>
          <w:tcPr>
            <w:tcW w:w="1963" w:type="dxa"/>
          </w:tcPr>
          <w:p>
            <w:pPr>
              <w:rPr>
                <w:color w:val="000000"/>
                <w:szCs w:val="21"/>
              </w:rPr>
            </w:pPr>
            <w:r>
              <w:rPr>
                <w:rFonts w:hint="eastAsia"/>
                <w:color w:val="000000"/>
                <w:szCs w:val="21"/>
              </w:rPr>
              <w:t>与实际存在的临时现场符合</w:t>
            </w:r>
          </w:p>
          <w:p>
            <w:pPr>
              <w:rPr>
                <w:color w:val="000000"/>
                <w:szCs w:val="21"/>
              </w:rPr>
            </w:pPr>
            <w:r>
              <w:rPr>
                <w:rFonts w:hint="eastAsia"/>
                <w:color w:val="000000"/>
                <w:szCs w:val="21"/>
              </w:rPr>
              <w:t>不符合</w:t>
            </w:r>
          </w:p>
        </w:tc>
        <w:tc>
          <w:tcPr>
            <w:tcW w:w="1155" w:type="dxa"/>
          </w:tcPr>
          <w:p>
            <w:pPr>
              <w:rPr>
                <w:color w:val="000000"/>
                <w:szCs w:val="21"/>
              </w:rPr>
            </w:pPr>
            <w:r>
              <w:rPr>
                <w:rFonts w:hint="eastAsia"/>
                <w:color w:val="000000"/>
                <w:szCs w:val="21"/>
              </w:rPr>
              <w:sym w:font="Wingdings 2" w:char="0052"/>
            </w:r>
          </w:p>
          <w:p>
            <w:pP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4" w:type="dxa"/>
            <w:vAlign w:val="center"/>
          </w:tcPr>
          <w:p>
            <w:pPr>
              <w:jc w:val="center"/>
              <w:rPr>
                <w:color w:val="000000"/>
              </w:rPr>
            </w:pPr>
            <w:r>
              <w:rPr>
                <w:rFonts w:hint="eastAsia"/>
                <w:color w:val="000000"/>
              </w:rPr>
              <w:t>6</w:t>
            </w:r>
          </w:p>
        </w:tc>
        <w:tc>
          <w:tcPr>
            <w:tcW w:w="5443" w:type="dxa"/>
          </w:tcPr>
          <w:p>
            <w:pPr>
              <w:rPr>
                <w:color w:val="000000"/>
                <w:szCs w:val="21"/>
              </w:rPr>
            </w:pPr>
            <w:r>
              <w:rPr>
                <w:rFonts w:hint="eastAsia"/>
                <w:color w:val="000000"/>
                <w:szCs w:val="21"/>
              </w:rPr>
              <w:t>提供多组织机构说明材料和契约/协议等法律地位证明材料复印件（针对申请母子证书的组织）</w:t>
            </w:r>
          </w:p>
          <w:p>
            <w:pPr>
              <w:rPr>
                <w:color w:val="000000"/>
                <w:szCs w:val="21"/>
              </w:rPr>
            </w:pPr>
            <w:r>
              <w:rPr>
                <w:rFonts w:hint="eastAsia"/>
                <w:color w:val="000000"/>
                <w:szCs w:val="21"/>
              </w:rPr>
              <w:t>注：</w:t>
            </w:r>
          </w:p>
        </w:tc>
        <w:tc>
          <w:tcPr>
            <w:tcW w:w="1963" w:type="dxa"/>
          </w:tcPr>
          <w:p>
            <w:pPr>
              <w:rPr>
                <w:color w:val="000000"/>
                <w:szCs w:val="21"/>
              </w:rPr>
            </w:pPr>
            <w:r>
              <w:rPr>
                <w:rFonts w:hint="eastAsia"/>
                <w:color w:val="000000"/>
                <w:szCs w:val="21"/>
              </w:rPr>
              <w:t>真实</w:t>
            </w:r>
          </w:p>
          <w:p>
            <w:pPr>
              <w:rPr>
                <w:color w:val="000000"/>
                <w:szCs w:val="21"/>
              </w:rPr>
            </w:pPr>
            <w:r>
              <w:rPr>
                <w:rFonts w:hint="eastAsia"/>
                <w:color w:val="000000"/>
                <w:szCs w:val="21"/>
              </w:rPr>
              <w:t>不真实</w:t>
            </w:r>
          </w:p>
        </w:tc>
        <w:tc>
          <w:tcPr>
            <w:tcW w:w="1155" w:type="dxa"/>
          </w:tcPr>
          <w:p>
            <w:pPr>
              <w:rPr>
                <w:color w:val="000000"/>
                <w:szCs w:val="21"/>
              </w:rPr>
            </w:pPr>
            <w:r>
              <w:rPr>
                <w:rFonts w:hint="eastAsia"/>
                <w:color w:val="000000"/>
                <w:szCs w:val="21"/>
              </w:rPr>
              <w:t>□</w:t>
            </w:r>
          </w:p>
          <w:p>
            <w:pP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4" w:type="dxa"/>
            <w:vAlign w:val="center"/>
          </w:tcPr>
          <w:p>
            <w:pPr>
              <w:jc w:val="center"/>
              <w:rPr>
                <w:color w:val="000000"/>
              </w:rPr>
            </w:pPr>
            <w:r>
              <w:rPr>
                <w:rFonts w:hint="eastAsia"/>
                <w:color w:val="000000"/>
              </w:rPr>
              <w:t>7</w:t>
            </w:r>
          </w:p>
        </w:tc>
        <w:tc>
          <w:tcPr>
            <w:tcW w:w="5443" w:type="dxa"/>
          </w:tcPr>
          <w:p>
            <w:pPr>
              <w:rPr>
                <w:color w:val="000000"/>
                <w:szCs w:val="21"/>
              </w:rPr>
            </w:pPr>
            <w:r>
              <w:rPr>
                <w:rFonts w:hint="eastAsia"/>
                <w:color w:val="000000"/>
                <w:szCs w:val="21"/>
              </w:rPr>
              <w:t>提供所有影响符合性的外包过程的信息</w:t>
            </w:r>
          </w:p>
          <w:p>
            <w:pPr>
              <w:rPr>
                <w:color w:val="000000"/>
                <w:szCs w:val="21"/>
              </w:rPr>
            </w:pPr>
            <w:r>
              <w:rPr>
                <w:rFonts w:hint="eastAsia"/>
                <w:color w:val="000000"/>
                <w:szCs w:val="21"/>
              </w:rPr>
              <w:t>注：</w:t>
            </w:r>
          </w:p>
        </w:tc>
        <w:tc>
          <w:tcPr>
            <w:tcW w:w="1963" w:type="dxa"/>
          </w:tcPr>
          <w:p>
            <w:pPr>
              <w:rPr>
                <w:color w:val="000000"/>
                <w:szCs w:val="21"/>
              </w:rPr>
            </w:pPr>
            <w:r>
              <w:rPr>
                <w:rFonts w:hint="eastAsia"/>
                <w:color w:val="000000"/>
                <w:szCs w:val="21"/>
              </w:rPr>
              <w:t>与实际相符</w:t>
            </w:r>
          </w:p>
          <w:p>
            <w:pPr>
              <w:rPr>
                <w:color w:val="000000"/>
                <w:szCs w:val="21"/>
              </w:rPr>
            </w:pPr>
            <w:r>
              <w:rPr>
                <w:rFonts w:hint="eastAsia"/>
                <w:color w:val="000000"/>
                <w:szCs w:val="21"/>
              </w:rPr>
              <w:t>不符</w:t>
            </w:r>
          </w:p>
        </w:tc>
        <w:tc>
          <w:tcPr>
            <w:tcW w:w="1155" w:type="dxa"/>
          </w:tcPr>
          <w:p>
            <w:pPr>
              <w:rPr>
                <w:color w:val="000000"/>
                <w:szCs w:val="21"/>
              </w:rPr>
            </w:pPr>
            <w:r>
              <w:rPr>
                <w:rFonts w:hint="eastAsia"/>
                <w:color w:val="000000"/>
                <w:szCs w:val="21"/>
              </w:rPr>
              <w:sym w:font="Wingdings 2" w:char="0052"/>
            </w:r>
          </w:p>
          <w:p>
            <w:pP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4" w:type="dxa"/>
            <w:vAlign w:val="center"/>
          </w:tcPr>
          <w:p>
            <w:pPr>
              <w:jc w:val="center"/>
              <w:rPr>
                <w:color w:val="000000"/>
              </w:rPr>
            </w:pPr>
            <w:r>
              <w:rPr>
                <w:rFonts w:hint="eastAsia"/>
                <w:color w:val="000000"/>
              </w:rPr>
              <w:t>8</w:t>
            </w:r>
          </w:p>
        </w:tc>
        <w:tc>
          <w:tcPr>
            <w:tcW w:w="5443" w:type="dxa"/>
          </w:tcPr>
          <w:p>
            <w:pPr>
              <w:rPr>
                <w:color w:val="000000"/>
                <w:szCs w:val="21"/>
              </w:rPr>
            </w:pPr>
            <w:r>
              <w:rPr>
                <w:rFonts w:hint="eastAsia"/>
                <w:color w:val="000000"/>
                <w:szCs w:val="21"/>
              </w:rPr>
              <w:t>提供组织所在地理位置、周边境况的描述</w:t>
            </w:r>
          </w:p>
          <w:p>
            <w:pPr>
              <w:rPr>
                <w:color w:val="000000"/>
                <w:szCs w:val="21"/>
              </w:rPr>
            </w:pPr>
            <w:r>
              <w:rPr>
                <w:rFonts w:hint="eastAsia"/>
                <w:color w:val="000000"/>
                <w:szCs w:val="21"/>
              </w:rPr>
              <w:t>注：</w:t>
            </w:r>
          </w:p>
        </w:tc>
        <w:tc>
          <w:tcPr>
            <w:tcW w:w="1963" w:type="dxa"/>
          </w:tcPr>
          <w:p>
            <w:pPr>
              <w:rPr>
                <w:color w:val="000000"/>
                <w:szCs w:val="21"/>
              </w:rPr>
            </w:pPr>
            <w:r>
              <w:rPr>
                <w:rFonts w:hint="eastAsia"/>
                <w:color w:val="000000"/>
                <w:szCs w:val="21"/>
              </w:rPr>
              <w:t>真实</w:t>
            </w:r>
          </w:p>
          <w:p>
            <w:pPr>
              <w:rPr>
                <w:color w:val="000000"/>
                <w:szCs w:val="21"/>
              </w:rPr>
            </w:pPr>
            <w:r>
              <w:rPr>
                <w:rFonts w:hint="eastAsia"/>
                <w:color w:val="000000"/>
                <w:szCs w:val="21"/>
              </w:rPr>
              <w:t>不真实</w:t>
            </w:r>
          </w:p>
        </w:tc>
        <w:tc>
          <w:tcPr>
            <w:tcW w:w="1155" w:type="dxa"/>
          </w:tcPr>
          <w:p>
            <w:pPr>
              <w:rPr>
                <w:color w:val="000000"/>
                <w:szCs w:val="21"/>
              </w:rPr>
            </w:pPr>
            <w:r>
              <w:rPr>
                <w:rFonts w:hint="eastAsia"/>
                <w:color w:val="000000"/>
                <w:szCs w:val="21"/>
              </w:rPr>
              <w:sym w:font="Wingdings 2" w:char="0052"/>
            </w:r>
          </w:p>
          <w:p>
            <w:pP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4" w:type="dxa"/>
            <w:vAlign w:val="center"/>
          </w:tcPr>
          <w:p>
            <w:pPr>
              <w:jc w:val="center"/>
              <w:rPr>
                <w:color w:val="000000"/>
              </w:rPr>
            </w:pPr>
            <w:r>
              <w:rPr>
                <w:rFonts w:hint="eastAsia"/>
                <w:color w:val="000000"/>
              </w:rPr>
              <w:t>9</w:t>
            </w:r>
          </w:p>
        </w:tc>
        <w:tc>
          <w:tcPr>
            <w:tcW w:w="5443" w:type="dxa"/>
          </w:tcPr>
          <w:p>
            <w:pPr>
              <w:rPr>
                <w:color w:val="000000"/>
                <w:szCs w:val="21"/>
              </w:rPr>
            </w:pPr>
            <w:r>
              <w:rPr>
                <w:rFonts w:hint="eastAsia"/>
                <w:color w:val="000000"/>
                <w:szCs w:val="21"/>
              </w:rPr>
              <w:t>提供98年后无新、改、扩建项目证明</w:t>
            </w:r>
          </w:p>
          <w:p>
            <w:pPr>
              <w:rPr>
                <w:color w:val="000000"/>
                <w:szCs w:val="21"/>
              </w:rPr>
            </w:pPr>
            <w:r>
              <w:rPr>
                <w:rFonts w:hint="eastAsia"/>
                <w:color w:val="000000"/>
                <w:szCs w:val="21"/>
              </w:rPr>
              <w:t>注：</w:t>
            </w:r>
          </w:p>
        </w:tc>
        <w:tc>
          <w:tcPr>
            <w:tcW w:w="1963" w:type="dxa"/>
          </w:tcPr>
          <w:p>
            <w:pPr>
              <w:rPr>
                <w:color w:val="000000"/>
                <w:szCs w:val="21"/>
              </w:rPr>
            </w:pPr>
            <w:r>
              <w:rPr>
                <w:rFonts w:hint="eastAsia"/>
                <w:color w:val="000000"/>
                <w:szCs w:val="21"/>
              </w:rPr>
              <w:t>真实</w:t>
            </w:r>
          </w:p>
          <w:p>
            <w:pPr>
              <w:rPr>
                <w:color w:val="000000"/>
                <w:szCs w:val="21"/>
              </w:rPr>
            </w:pPr>
            <w:r>
              <w:rPr>
                <w:rFonts w:hint="eastAsia"/>
                <w:color w:val="000000"/>
                <w:szCs w:val="21"/>
              </w:rPr>
              <w:t>不真实</w:t>
            </w:r>
          </w:p>
        </w:tc>
        <w:tc>
          <w:tcPr>
            <w:tcW w:w="1155" w:type="dxa"/>
          </w:tcPr>
          <w:p>
            <w:pP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4" w:type="dxa"/>
            <w:vAlign w:val="center"/>
          </w:tcPr>
          <w:p>
            <w:pPr>
              <w:jc w:val="center"/>
              <w:rPr>
                <w:color w:val="000000"/>
              </w:rPr>
            </w:pPr>
            <w:r>
              <w:rPr>
                <w:rFonts w:hint="eastAsia"/>
                <w:color w:val="000000"/>
              </w:rPr>
              <w:t>10</w:t>
            </w:r>
          </w:p>
        </w:tc>
        <w:tc>
          <w:tcPr>
            <w:tcW w:w="5443" w:type="dxa"/>
          </w:tcPr>
          <w:p>
            <w:pPr>
              <w:rPr>
                <w:color w:val="000000"/>
                <w:szCs w:val="21"/>
              </w:rPr>
            </w:pPr>
            <w:r>
              <w:rPr>
                <w:rFonts w:hint="eastAsia"/>
                <w:color w:val="000000"/>
                <w:szCs w:val="21"/>
              </w:rPr>
              <w:t>提供98年后新、改、扩建项目的环境影响登记表/环境影响报告表及批复/环境影响报告书及批复</w:t>
            </w:r>
          </w:p>
          <w:p>
            <w:pPr>
              <w:rPr>
                <w:color w:val="000000"/>
                <w:szCs w:val="21"/>
              </w:rPr>
            </w:pPr>
            <w:r>
              <w:rPr>
                <w:rFonts w:hint="eastAsia"/>
                <w:color w:val="000000"/>
                <w:szCs w:val="21"/>
              </w:rPr>
              <w:t>注：</w:t>
            </w:r>
          </w:p>
        </w:tc>
        <w:tc>
          <w:tcPr>
            <w:tcW w:w="1963" w:type="dxa"/>
          </w:tcPr>
          <w:p>
            <w:pPr>
              <w:rPr>
                <w:color w:val="000000"/>
                <w:szCs w:val="21"/>
              </w:rPr>
            </w:pPr>
            <w:r>
              <w:rPr>
                <w:rFonts w:hint="eastAsia"/>
                <w:color w:val="000000"/>
                <w:szCs w:val="21"/>
              </w:rPr>
              <w:t>原件</w:t>
            </w:r>
          </w:p>
          <w:p>
            <w:pPr>
              <w:rPr>
                <w:color w:val="000000"/>
                <w:szCs w:val="21"/>
              </w:rPr>
            </w:pPr>
            <w:r>
              <w:rPr>
                <w:rFonts w:hint="eastAsia"/>
                <w:color w:val="000000"/>
                <w:szCs w:val="21"/>
              </w:rPr>
              <w:t>非原件</w:t>
            </w:r>
          </w:p>
          <w:p>
            <w:pPr>
              <w:rPr>
                <w:color w:val="000000"/>
                <w:szCs w:val="21"/>
              </w:rPr>
            </w:pPr>
            <w:r>
              <w:rPr>
                <w:rFonts w:hint="eastAsia"/>
                <w:color w:val="000000"/>
                <w:szCs w:val="21"/>
              </w:rPr>
              <w:t>无</w:t>
            </w:r>
          </w:p>
        </w:tc>
        <w:tc>
          <w:tcPr>
            <w:tcW w:w="1155" w:type="dxa"/>
          </w:tcPr>
          <w:p>
            <w:pPr>
              <w:rPr>
                <w:color w:val="000000"/>
                <w:szCs w:val="21"/>
              </w:rPr>
            </w:pPr>
            <w:r>
              <w:rPr>
                <w:rFonts w:hint="eastAsia"/>
                <w:color w:val="000000"/>
                <w:szCs w:val="21"/>
              </w:rPr>
              <w:t>□</w:t>
            </w:r>
          </w:p>
          <w:p>
            <w:pPr>
              <w:rPr>
                <w:color w:val="000000"/>
                <w:szCs w:val="21"/>
              </w:rPr>
            </w:pPr>
            <w:r>
              <w:rPr>
                <w:rFonts w:hint="eastAsia"/>
                <w:color w:val="000000"/>
                <w:szCs w:val="21"/>
              </w:rPr>
              <w:t>□</w:t>
            </w:r>
          </w:p>
          <w:p>
            <w:pPr>
              <w:rPr>
                <w:color w:val="000000"/>
                <w:szCs w:val="21"/>
              </w:rPr>
            </w:pPr>
            <w:r>
              <w:rPr>
                <w:rFonts w:hint="eastAsia"/>
                <w:color w:val="000000"/>
                <w:szCs w:val="21"/>
              </w:rPr>
              <w:t>□</w:t>
            </w:r>
          </w:p>
        </w:tc>
      </w:tr>
    </w:tbl>
    <w:p>
      <w:pPr>
        <w:jc w:val="left"/>
        <w:rPr>
          <w:rFonts w:ascii="宋体" w:hAnsi="宋体"/>
          <w:color w:val="000000"/>
          <w:sz w:val="20"/>
          <w:szCs w:val="20"/>
        </w:rPr>
      </w:pPr>
    </w:p>
    <w:p>
      <w:pPr>
        <w:jc w:val="left"/>
        <w:rPr>
          <w:rFonts w:hint="eastAsia" w:eastAsia="宋体"/>
          <w:color w:val="000000"/>
          <w:sz w:val="20"/>
          <w:szCs w:val="20"/>
          <w:lang w:eastAsia="zh-CN"/>
        </w:rPr>
      </w:pPr>
      <w:r>
        <w:rPr>
          <w:rFonts w:hint="eastAsia" w:eastAsia="宋体"/>
          <w:color w:val="000000"/>
          <w:sz w:val="20"/>
          <w:szCs w:val="20"/>
          <w:lang w:eastAsia="zh-CN"/>
        </w:rPr>
        <w:drawing>
          <wp:anchor distT="0" distB="0" distL="114300" distR="114300" simplePos="0" relativeHeight="251664384" behindDoc="0" locked="0" layoutInCell="1" allowOverlap="1">
            <wp:simplePos x="0" y="0"/>
            <wp:positionH relativeFrom="column">
              <wp:posOffset>-660400</wp:posOffset>
            </wp:positionH>
            <wp:positionV relativeFrom="paragraph">
              <wp:posOffset>-939800</wp:posOffset>
            </wp:positionV>
            <wp:extent cx="7460615" cy="10674350"/>
            <wp:effectExtent l="0" t="0" r="6985" b="6350"/>
            <wp:wrapNone/>
            <wp:docPr id="3" name="图片 3" descr="扫描全能王 2021-03-31 17.32_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扫描全能王 2021-03-31 17.32_7"/>
                    <pic:cNvPicPr>
                      <a:picLocks noChangeAspect="1"/>
                    </pic:cNvPicPr>
                  </pic:nvPicPr>
                  <pic:blipFill>
                    <a:blip r:embed="rId5"/>
                    <a:stretch>
                      <a:fillRect/>
                    </a:stretch>
                  </pic:blipFill>
                  <pic:spPr>
                    <a:xfrm>
                      <a:off x="0" y="0"/>
                      <a:ext cx="7460615" cy="10674350"/>
                    </a:xfrm>
                    <a:prstGeom prst="rect">
                      <a:avLst/>
                    </a:prstGeom>
                  </pic:spPr>
                </pic:pic>
              </a:graphicData>
            </a:graphic>
          </wp:anchor>
        </w:drawing>
      </w:r>
    </w:p>
    <w:tbl>
      <w:tblPr>
        <w:tblStyle w:val="4"/>
        <w:tblW w:w="10059" w:type="dxa"/>
        <w:tblInd w:w="-2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4"/>
        <w:gridCol w:w="5405"/>
        <w:gridCol w:w="2814"/>
        <w:gridCol w:w="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4" w:type="dxa"/>
          </w:tcPr>
          <w:p>
            <w:pPr>
              <w:rPr>
                <w:color w:val="000000"/>
              </w:rPr>
            </w:pPr>
            <w:r>
              <w:rPr>
                <w:color w:val="000000"/>
              </w:rPr>
              <w:pict>
                <v:line id="直接连接符 2" o:spid="_x0000_s1027" o:spt="20" style="position:absolute;left:0pt;margin-left:27.15pt;margin-top:-0.5pt;height:48.3pt;width:36pt;z-index:251662336;mso-width-relative:page;mso-height-relative:page;" coordsize="21600,21600">
                  <v:path arrowok="t"/>
                  <v:fill focussize="0,0"/>
                  <v:stroke/>
                  <v:imagedata o:title=""/>
                  <o:lock v:ext="edit"/>
                </v:line>
              </w:pict>
            </w:r>
            <w:r>
              <w:rPr>
                <w:rFonts w:hint="eastAsia"/>
                <w:color w:val="000000"/>
              </w:rPr>
              <w:t>内</w:t>
            </w:r>
            <w:r>
              <w:rPr>
                <w:color w:val="000000"/>
              </w:rPr>
              <w:pict>
                <v:line id="直接连接符 1" o:spid="_x0000_s1028" o:spt="20" style="position:absolute;left:0pt;margin-left:-5.15pt;margin-top:22.75pt;height:24.15pt;width:66.75pt;z-index:251661312;mso-width-relative:page;mso-height-relative:page;" coordsize="21600,21600">
                  <v:path arrowok="t"/>
                  <v:fill focussize="0,0"/>
                  <v:stroke/>
                  <v:imagedata o:title=""/>
                  <o:lock v:ext="edit"/>
                </v:line>
              </w:pict>
            </w:r>
            <w:r>
              <w:rPr>
                <w:rFonts w:hint="eastAsia"/>
                <w:color w:val="000000"/>
              </w:rPr>
              <w:t>项目</w:t>
            </w:r>
          </w:p>
          <w:p>
            <w:pPr>
              <w:ind w:firstLine="420" w:firstLineChars="200"/>
              <w:rPr>
                <w:color w:val="000000"/>
              </w:rPr>
            </w:pPr>
            <w:r>
              <w:rPr>
                <w:rFonts w:hint="eastAsia"/>
                <w:color w:val="000000"/>
              </w:rPr>
              <w:t>容</w:t>
            </w:r>
          </w:p>
          <w:p>
            <w:pPr>
              <w:rPr>
                <w:color w:val="000000"/>
              </w:rPr>
            </w:pPr>
            <w:r>
              <w:rPr>
                <w:rFonts w:hint="eastAsia"/>
                <w:color w:val="000000"/>
              </w:rPr>
              <w:t>序号</w:t>
            </w:r>
          </w:p>
        </w:tc>
        <w:tc>
          <w:tcPr>
            <w:tcW w:w="5405" w:type="dxa"/>
            <w:vAlign w:val="center"/>
          </w:tcPr>
          <w:p>
            <w:pPr>
              <w:jc w:val="center"/>
              <w:rPr>
                <w:color w:val="000000"/>
              </w:rPr>
            </w:pPr>
            <w:r>
              <w:rPr>
                <w:rFonts w:hint="eastAsia"/>
                <w:color w:val="000000"/>
              </w:rPr>
              <w:t>受审核方审核前所提供的信息</w:t>
            </w:r>
          </w:p>
        </w:tc>
        <w:tc>
          <w:tcPr>
            <w:tcW w:w="3240" w:type="dxa"/>
            <w:gridSpan w:val="2"/>
            <w:vAlign w:val="center"/>
          </w:tcPr>
          <w:p>
            <w:pPr>
              <w:rPr>
                <w:color w:val="000000"/>
                <w:szCs w:val="21"/>
              </w:rPr>
            </w:pPr>
            <w:r>
              <w:rPr>
                <w:rFonts w:hint="eastAsia"/>
                <w:color w:val="000000"/>
              </w:rPr>
              <w:t>一阶段审核组长对信息进行现场确认(一阶段不去现场时，由二阶段/再认证组长确认)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trPr>
        <w:tc>
          <w:tcPr>
            <w:tcW w:w="1414" w:type="dxa"/>
            <w:vAlign w:val="center"/>
          </w:tcPr>
          <w:p>
            <w:pPr>
              <w:jc w:val="center"/>
              <w:rPr>
                <w:color w:val="000000"/>
              </w:rPr>
            </w:pPr>
            <w:r>
              <w:rPr>
                <w:rFonts w:hint="eastAsia"/>
                <w:color w:val="000000"/>
              </w:rPr>
              <w:t>11</w:t>
            </w:r>
          </w:p>
        </w:tc>
        <w:tc>
          <w:tcPr>
            <w:tcW w:w="5405" w:type="dxa"/>
          </w:tcPr>
          <w:p>
            <w:pPr>
              <w:rPr>
                <w:color w:val="000000"/>
                <w:szCs w:val="21"/>
              </w:rPr>
            </w:pPr>
            <w:r>
              <w:rPr>
                <w:rFonts w:hint="eastAsia"/>
                <w:color w:val="000000"/>
                <w:szCs w:val="21"/>
              </w:rPr>
              <w:t>提供98年后新、改、扩建项目的“三同时”验收批复（或竣工验收意见）</w:t>
            </w:r>
          </w:p>
          <w:p>
            <w:pPr>
              <w:rPr>
                <w:color w:val="000000"/>
                <w:szCs w:val="21"/>
              </w:rPr>
            </w:pPr>
            <w:r>
              <w:rPr>
                <w:rFonts w:hint="eastAsia"/>
                <w:color w:val="000000"/>
                <w:szCs w:val="21"/>
              </w:rPr>
              <w:t>注：</w:t>
            </w:r>
          </w:p>
        </w:tc>
        <w:tc>
          <w:tcPr>
            <w:tcW w:w="2814" w:type="dxa"/>
          </w:tcPr>
          <w:p>
            <w:pPr>
              <w:rPr>
                <w:color w:val="000000"/>
                <w:szCs w:val="21"/>
              </w:rPr>
            </w:pPr>
            <w:r>
              <w:rPr>
                <w:rFonts w:hint="eastAsia"/>
                <w:color w:val="000000"/>
                <w:szCs w:val="21"/>
              </w:rPr>
              <w:t>原件</w:t>
            </w:r>
          </w:p>
          <w:p>
            <w:pPr>
              <w:rPr>
                <w:color w:val="000000"/>
                <w:szCs w:val="21"/>
              </w:rPr>
            </w:pPr>
            <w:r>
              <w:rPr>
                <w:rFonts w:hint="eastAsia"/>
                <w:color w:val="000000"/>
                <w:szCs w:val="21"/>
              </w:rPr>
              <w:t>非原件</w:t>
            </w:r>
          </w:p>
          <w:p>
            <w:pPr>
              <w:rPr>
                <w:color w:val="000000"/>
                <w:szCs w:val="21"/>
              </w:rPr>
            </w:pPr>
            <w:r>
              <w:rPr>
                <w:rFonts w:hint="eastAsia"/>
                <w:color w:val="000000"/>
                <w:szCs w:val="21"/>
              </w:rPr>
              <w:t>无</w:t>
            </w:r>
          </w:p>
        </w:tc>
        <w:tc>
          <w:tcPr>
            <w:tcW w:w="426" w:type="dxa"/>
          </w:tcPr>
          <w:p>
            <w:pPr>
              <w:rPr>
                <w:color w:val="000000"/>
                <w:szCs w:val="21"/>
              </w:rPr>
            </w:pPr>
            <w:r>
              <w:rPr>
                <w:rFonts w:hint="eastAsia"/>
                <w:color w:val="000000"/>
                <w:szCs w:val="21"/>
              </w:rPr>
              <w:t>□</w:t>
            </w:r>
          </w:p>
          <w:p>
            <w:pPr>
              <w:rPr>
                <w:color w:val="000000"/>
                <w:szCs w:val="21"/>
              </w:rPr>
            </w:pPr>
            <w:r>
              <w:rPr>
                <w:rFonts w:hint="eastAsia"/>
                <w:color w:val="000000"/>
                <w:szCs w:val="21"/>
              </w:rPr>
              <w:t>□</w:t>
            </w:r>
          </w:p>
          <w:p>
            <w:pP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4" w:type="dxa"/>
            <w:vAlign w:val="center"/>
          </w:tcPr>
          <w:p>
            <w:pPr>
              <w:jc w:val="center"/>
              <w:rPr>
                <w:color w:val="000000"/>
              </w:rPr>
            </w:pPr>
            <w:r>
              <w:rPr>
                <w:rFonts w:hint="eastAsia"/>
                <w:color w:val="000000"/>
              </w:rPr>
              <w:t>12</w:t>
            </w:r>
          </w:p>
        </w:tc>
        <w:tc>
          <w:tcPr>
            <w:tcW w:w="5405" w:type="dxa"/>
          </w:tcPr>
          <w:p>
            <w:pPr>
              <w:rPr>
                <w:color w:val="000000"/>
                <w:szCs w:val="21"/>
              </w:rPr>
            </w:pPr>
            <w:r>
              <w:rPr>
                <w:rFonts w:hint="eastAsia"/>
                <w:color w:val="000000"/>
                <w:szCs w:val="21"/>
              </w:rPr>
              <w:t>重要环境因素清单/重要危险源清单</w:t>
            </w:r>
          </w:p>
          <w:p>
            <w:pPr>
              <w:rPr>
                <w:color w:val="000000"/>
                <w:szCs w:val="21"/>
              </w:rPr>
            </w:pPr>
            <w:r>
              <w:rPr>
                <w:rFonts w:hint="eastAsia"/>
                <w:color w:val="000000"/>
                <w:szCs w:val="21"/>
              </w:rPr>
              <w:t>注：</w:t>
            </w:r>
          </w:p>
        </w:tc>
        <w:tc>
          <w:tcPr>
            <w:tcW w:w="2814" w:type="dxa"/>
          </w:tcPr>
          <w:p>
            <w:pPr>
              <w:rPr>
                <w:color w:val="000000"/>
                <w:szCs w:val="21"/>
              </w:rPr>
            </w:pPr>
            <w:r>
              <w:rPr>
                <w:rFonts w:hint="eastAsia"/>
                <w:color w:val="000000"/>
                <w:szCs w:val="21"/>
              </w:rPr>
              <w:t>有</w:t>
            </w:r>
          </w:p>
          <w:p>
            <w:pPr>
              <w:rPr>
                <w:color w:val="000000"/>
                <w:szCs w:val="21"/>
              </w:rPr>
            </w:pPr>
            <w:r>
              <w:rPr>
                <w:rFonts w:hint="eastAsia"/>
                <w:color w:val="000000"/>
                <w:szCs w:val="21"/>
              </w:rPr>
              <w:t>无</w:t>
            </w:r>
          </w:p>
        </w:tc>
        <w:tc>
          <w:tcPr>
            <w:tcW w:w="426" w:type="dxa"/>
          </w:tcPr>
          <w:p>
            <w:pPr>
              <w:rPr>
                <w:color w:val="000000"/>
                <w:szCs w:val="21"/>
              </w:rPr>
            </w:pPr>
            <w:r>
              <w:rPr>
                <w:rFonts w:hint="eastAsia"/>
                <w:color w:val="000000"/>
                <w:szCs w:val="21"/>
              </w:rPr>
              <w:sym w:font="Wingdings 2" w:char="0052"/>
            </w:r>
          </w:p>
          <w:p>
            <w:pP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4" w:type="dxa"/>
            <w:vAlign w:val="center"/>
          </w:tcPr>
          <w:p>
            <w:pPr>
              <w:jc w:val="center"/>
              <w:rPr>
                <w:color w:val="000000"/>
              </w:rPr>
            </w:pPr>
            <w:r>
              <w:rPr>
                <w:rFonts w:hint="eastAsia"/>
                <w:color w:val="000000"/>
              </w:rPr>
              <w:t>13</w:t>
            </w:r>
          </w:p>
        </w:tc>
        <w:tc>
          <w:tcPr>
            <w:tcW w:w="5405" w:type="dxa"/>
          </w:tcPr>
          <w:p>
            <w:pPr>
              <w:rPr>
                <w:color w:val="000000"/>
                <w:szCs w:val="21"/>
              </w:rPr>
            </w:pPr>
            <w:r>
              <w:rPr>
                <w:rFonts w:hint="eastAsia"/>
                <w:color w:val="000000"/>
                <w:szCs w:val="21"/>
              </w:rPr>
              <w:t>提供有可能造成二阶段审核风险的产品/服务的标准/服务规范/重要污染物/重要危险源的监测报告</w:t>
            </w:r>
          </w:p>
          <w:p>
            <w:pPr>
              <w:rPr>
                <w:color w:val="000000"/>
                <w:szCs w:val="21"/>
              </w:rPr>
            </w:pPr>
            <w:r>
              <w:rPr>
                <w:rFonts w:hint="eastAsia"/>
                <w:color w:val="000000"/>
                <w:szCs w:val="21"/>
              </w:rPr>
              <w:t>注：</w:t>
            </w:r>
          </w:p>
        </w:tc>
        <w:tc>
          <w:tcPr>
            <w:tcW w:w="2814" w:type="dxa"/>
          </w:tcPr>
          <w:p>
            <w:pPr>
              <w:rPr>
                <w:color w:val="000000"/>
                <w:szCs w:val="21"/>
              </w:rPr>
            </w:pPr>
            <w:r>
              <w:rPr>
                <w:rFonts w:hint="eastAsia"/>
                <w:color w:val="000000"/>
                <w:szCs w:val="21"/>
              </w:rPr>
              <w:t>原件</w:t>
            </w:r>
          </w:p>
          <w:p>
            <w:pPr>
              <w:rPr>
                <w:color w:val="000000"/>
                <w:szCs w:val="21"/>
              </w:rPr>
            </w:pPr>
            <w:r>
              <w:rPr>
                <w:rFonts w:hint="eastAsia"/>
                <w:color w:val="000000"/>
                <w:szCs w:val="21"/>
              </w:rPr>
              <w:t>非原件</w:t>
            </w:r>
          </w:p>
          <w:p>
            <w:pPr>
              <w:rPr>
                <w:color w:val="000000"/>
                <w:szCs w:val="21"/>
              </w:rPr>
            </w:pPr>
            <w:r>
              <w:rPr>
                <w:rFonts w:hint="eastAsia"/>
                <w:color w:val="000000"/>
                <w:szCs w:val="21"/>
              </w:rPr>
              <w:t>无</w:t>
            </w:r>
          </w:p>
        </w:tc>
        <w:tc>
          <w:tcPr>
            <w:tcW w:w="426" w:type="dxa"/>
          </w:tcPr>
          <w:p>
            <w:pPr>
              <w:rPr>
                <w:color w:val="000000"/>
                <w:szCs w:val="21"/>
              </w:rPr>
            </w:pPr>
            <w:r>
              <w:rPr>
                <w:rFonts w:hint="eastAsia"/>
                <w:color w:val="000000"/>
                <w:szCs w:val="21"/>
              </w:rPr>
              <w:t>□</w:t>
            </w:r>
          </w:p>
          <w:p>
            <w:pPr>
              <w:rPr>
                <w:color w:val="000000"/>
                <w:szCs w:val="21"/>
              </w:rPr>
            </w:pPr>
            <w:r>
              <w:rPr>
                <w:rFonts w:hint="eastAsia"/>
                <w:color w:val="000000"/>
                <w:szCs w:val="21"/>
              </w:rPr>
              <w:t>□</w:t>
            </w:r>
          </w:p>
          <w:p>
            <w:pP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4" w:type="dxa"/>
            <w:vAlign w:val="center"/>
          </w:tcPr>
          <w:p>
            <w:pPr>
              <w:jc w:val="center"/>
              <w:rPr>
                <w:color w:val="000000"/>
              </w:rPr>
            </w:pPr>
            <w:r>
              <w:rPr>
                <w:rFonts w:hint="eastAsia"/>
                <w:color w:val="000000"/>
              </w:rPr>
              <w:t>14</w:t>
            </w:r>
          </w:p>
        </w:tc>
        <w:tc>
          <w:tcPr>
            <w:tcW w:w="5405" w:type="dxa"/>
          </w:tcPr>
          <w:p>
            <w:pPr>
              <w:rPr>
                <w:color w:val="000000"/>
                <w:szCs w:val="21"/>
              </w:rPr>
            </w:pPr>
            <w:r>
              <w:rPr>
                <w:rFonts w:hint="eastAsia"/>
                <w:color w:val="000000"/>
                <w:szCs w:val="21"/>
              </w:rPr>
              <w:t>提供认证范围管理体系覆盖的人数（管理人数、临时工、季节工）人　</w:t>
            </w:r>
          </w:p>
        </w:tc>
        <w:tc>
          <w:tcPr>
            <w:tcW w:w="2814" w:type="dxa"/>
          </w:tcPr>
          <w:p>
            <w:pPr>
              <w:rPr>
                <w:color w:val="000000"/>
                <w:szCs w:val="21"/>
              </w:rPr>
            </w:pPr>
            <w:r>
              <w:rPr>
                <w:rFonts w:hint="eastAsia"/>
                <w:color w:val="000000"/>
                <w:szCs w:val="21"/>
              </w:rPr>
              <w:t>与实际相符</w:t>
            </w:r>
          </w:p>
          <w:p>
            <w:pPr>
              <w:rPr>
                <w:color w:val="000000"/>
                <w:szCs w:val="21"/>
              </w:rPr>
            </w:pPr>
            <w:r>
              <w:rPr>
                <w:rFonts w:hint="eastAsia"/>
                <w:color w:val="000000"/>
                <w:szCs w:val="21"/>
              </w:rPr>
              <w:t>不符</w:t>
            </w:r>
          </w:p>
          <w:p>
            <w:pPr>
              <w:rPr>
                <w:rFonts w:hint="default" w:eastAsia="宋体"/>
                <w:color w:val="000000"/>
                <w:szCs w:val="21"/>
                <w:lang w:val="en-US" w:eastAsia="zh-CN"/>
              </w:rPr>
            </w:pPr>
            <w:r>
              <w:rPr>
                <w:rFonts w:hint="eastAsia"/>
                <w:color w:val="000000"/>
                <w:szCs w:val="21"/>
              </w:rPr>
              <w:t>实际人数为：</w:t>
            </w:r>
            <w:r>
              <w:rPr>
                <w:rFonts w:hint="eastAsia"/>
                <w:color w:val="000000"/>
                <w:szCs w:val="21"/>
                <w:lang w:val="en-US" w:eastAsia="zh-CN"/>
              </w:rPr>
              <w:t>65</w:t>
            </w:r>
          </w:p>
        </w:tc>
        <w:tc>
          <w:tcPr>
            <w:tcW w:w="426" w:type="dxa"/>
          </w:tcPr>
          <w:p>
            <w:pPr>
              <w:rPr>
                <w:color w:val="000000"/>
                <w:szCs w:val="21"/>
              </w:rPr>
            </w:pPr>
            <w:r>
              <w:rPr>
                <w:rFonts w:hint="eastAsia"/>
                <w:color w:val="000000"/>
                <w:szCs w:val="21"/>
              </w:rPr>
              <w:sym w:font="Wingdings 2" w:char="0052"/>
            </w:r>
          </w:p>
          <w:p>
            <w:pP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4" w:type="dxa"/>
            <w:vAlign w:val="center"/>
          </w:tcPr>
          <w:p>
            <w:pPr>
              <w:jc w:val="center"/>
              <w:rPr>
                <w:color w:val="000000"/>
              </w:rPr>
            </w:pPr>
            <w:r>
              <w:rPr>
                <w:rFonts w:hint="eastAsia"/>
                <w:color w:val="000000"/>
              </w:rPr>
              <w:t>15</w:t>
            </w:r>
          </w:p>
        </w:tc>
        <w:tc>
          <w:tcPr>
            <w:tcW w:w="5405" w:type="dxa"/>
          </w:tcPr>
          <w:p>
            <w:pPr>
              <w:rPr>
                <w:color w:val="000000"/>
                <w:szCs w:val="21"/>
              </w:rPr>
            </w:pPr>
            <w:r>
              <w:rPr>
                <w:rFonts w:hint="eastAsia"/>
                <w:color w:val="000000"/>
                <w:szCs w:val="21"/>
              </w:rPr>
              <w:t>计量器具的管理</w:t>
            </w:r>
          </w:p>
          <w:p>
            <w:pPr>
              <w:rPr>
                <w:color w:val="000000"/>
                <w:szCs w:val="21"/>
              </w:rPr>
            </w:pPr>
            <w:r>
              <w:rPr>
                <w:rFonts w:hint="eastAsia"/>
                <w:color w:val="000000"/>
                <w:szCs w:val="21"/>
              </w:rPr>
              <w:t>强检计量器具的配置符合产品标准的检验要求</w:t>
            </w:r>
          </w:p>
          <w:p>
            <w:pPr>
              <w:rPr>
                <w:color w:val="000000"/>
                <w:szCs w:val="21"/>
              </w:rPr>
            </w:pPr>
          </w:p>
          <w:p>
            <w:pPr>
              <w:rPr>
                <w:rFonts w:ascii="宋体" w:hAnsi="宋体"/>
                <w:color w:val="000000"/>
                <w:szCs w:val="21"/>
              </w:rPr>
            </w:pPr>
            <w:r>
              <w:rPr>
                <w:rFonts w:hint="eastAsia"/>
                <w:color w:val="000000"/>
                <w:szCs w:val="21"/>
              </w:rPr>
              <w:t>强检计量器具全检且在有效期内</w:t>
            </w:r>
          </w:p>
        </w:tc>
        <w:tc>
          <w:tcPr>
            <w:tcW w:w="2814" w:type="dxa"/>
          </w:tcPr>
          <w:p>
            <w:pPr>
              <w:rPr>
                <w:color w:val="000000"/>
                <w:szCs w:val="21"/>
              </w:rPr>
            </w:pPr>
            <w:r>
              <w:rPr>
                <w:rFonts w:hint="eastAsia"/>
                <w:color w:val="000000"/>
                <w:szCs w:val="21"/>
              </w:rPr>
              <w:t>符合</w:t>
            </w:r>
          </w:p>
          <w:p>
            <w:pPr>
              <w:rPr>
                <w:color w:val="000000"/>
                <w:szCs w:val="21"/>
              </w:rPr>
            </w:pPr>
            <w:r>
              <w:rPr>
                <w:rFonts w:hint="eastAsia"/>
                <w:color w:val="000000"/>
                <w:szCs w:val="21"/>
              </w:rPr>
              <w:t>不符合（需说明处置措施）</w:t>
            </w:r>
          </w:p>
          <w:p>
            <w:pPr>
              <w:rPr>
                <w:color w:val="000000"/>
                <w:szCs w:val="21"/>
              </w:rPr>
            </w:pPr>
            <w:r>
              <w:rPr>
                <w:rFonts w:hint="eastAsia"/>
                <w:color w:val="000000"/>
                <w:szCs w:val="21"/>
              </w:rPr>
              <w:t>是</w:t>
            </w:r>
          </w:p>
          <w:p>
            <w:pPr>
              <w:rPr>
                <w:color w:val="000000"/>
                <w:szCs w:val="21"/>
              </w:rPr>
            </w:pPr>
            <w:r>
              <w:rPr>
                <w:rFonts w:hint="eastAsia"/>
                <w:color w:val="000000"/>
                <w:szCs w:val="21"/>
              </w:rPr>
              <w:t>否（需说明处置措施）</w:t>
            </w:r>
          </w:p>
        </w:tc>
        <w:tc>
          <w:tcPr>
            <w:tcW w:w="426" w:type="dxa"/>
          </w:tcPr>
          <w:p>
            <w:pPr>
              <w:rPr>
                <w:color w:val="000000"/>
                <w:szCs w:val="21"/>
              </w:rPr>
            </w:pPr>
            <w:r>
              <w:rPr>
                <w:rFonts w:hint="eastAsia"/>
                <w:color w:val="000000"/>
                <w:szCs w:val="21"/>
              </w:rPr>
              <w:sym w:font="Wingdings 2" w:char="0052"/>
            </w:r>
          </w:p>
          <w:p>
            <w:pPr>
              <w:rPr>
                <w:color w:val="000000"/>
                <w:szCs w:val="21"/>
              </w:rPr>
            </w:pPr>
            <w:r>
              <w:rPr>
                <w:rFonts w:hint="eastAsia"/>
                <w:color w:val="000000"/>
                <w:szCs w:val="21"/>
              </w:rPr>
              <w:t>□</w:t>
            </w:r>
          </w:p>
          <w:p>
            <w:pPr>
              <w:rPr>
                <w:color w:val="000000"/>
                <w:szCs w:val="21"/>
              </w:rPr>
            </w:pPr>
            <w:r>
              <w:rPr>
                <w:rFonts w:hint="eastAsia"/>
                <w:color w:val="000000"/>
                <w:szCs w:val="21"/>
              </w:rPr>
              <w:t>□</w:t>
            </w:r>
          </w:p>
          <w:p>
            <w:pP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5" w:hRule="atLeast"/>
        </w:trPr>
        <w:tc>
          <w:tcPr>
            <w:tcW w:w="1414" w:type="dxa"/>
            <w:vAlign w:val="center"/>
          </w:tcPr>
          <w:p>
            <w:pPr>
              <w:jc w:val="center"/>
              <w:rPr>
                <w:color w:val="000000"/>
              </w:rPr>
            </w:pPr>
            <w:r>
              <w:rPr>
                <w:rFonts w:hint="eastAsia"/>
                <w:color w:val="000000"/>
              </w:rPr>
              <w:t>16</w:t>
            </w:r>
          </w:p>
        </w:tc>
        <w:tc>
          <w:tcPr>
            <w:tcW w:w="5405" w:type="dxa"/>
          </w:tcPr>
          <w:p>
            <w:pPr>
              <w:rPr>
                <w:color w:val="000000"/>
                <w:szCs w:val="21"/>
              </w:rPr>
            </w:pPr>
            <w:r>
              <w:rPr>
                <w:rFonts w:hint="eastAsia"/>
                <w:color w:val="000000"/>
                <w:szCs w:val="21"/>
              </w:rPr>
              <w:t>特种设备的管理</w:t>
            </w:r>
          </w:p>
          <w:p>
            <w:pPr>
              <w:rPr>
                <w:color w:val="000000"/>
                <w:szCs w:val="21"/>
              </w:rPr>
            </w:pPr>
            <w:r>
              <w:rPr>
                <w:rFonts w:hint="eastAsia"/>
                <w:color w:val="000000"/>
                <w:szCs w:val="21"/>
              </w:rPr>
              <w:t>在用特种设备的检定</w:t>
            </w:r>
          </w:p>
          <w:p>
            <w:pPr>
              <w:rPr>
                <w:color w:val="000000"/>
                <w:szCs w:val="21"/>
              </w:rPr>
            </w:pPr>
          </w:p>
          <w:p>
            <w:pPr>
              <w:rPr>
                <w:rFonts w:ascii="宋体" w:hAnsi="宋体"/>
                <w:color w:val="000000"/>
                <w:szCs w:val="21"/>
              </w:rPr>
            </w:pPr>
            <w:r>
              <w:rPr>
                <w:rFonts w:hint="eastAsia"/>
                <w:color w:val="000000"/>
                <w:szCs w:val="21"/>
              </w:rPr>
              <w:t>停用特种设备的管理</w:t>
            </w:r>
          </w:p>
        </w:tc>
        <w:tc>
          <w:tcPr>
            <w:tcW w:w="2814" w:type="dxa"/>
          </w:tcPr>
          <w:p>
            <w:pPr>
              <w:rPr>
                <w:color w:val="000000"/>
                <w:szCs w:val="21"/>
              </w:rPr>
            </w:pPr>
            <w:r>
              <w:rPr>
                <w:rFonts w:hint="eastAsia"/>
                <w:color w:val="000000"/>
                <w:szCs w:val="21"/>
              </w:rPr>
              <w:t>符合</w:t>
            </w:r>
          </w:p>
          <w:p>
            <w:pPr>
              <w:rPr>
                <w:color w:val="000000"/>
                <w:szCs w:val="21"/>
              </w:rPr>
            </w:pPr>
            <w:r>
              <w:rPr>
                <w:rFonts w:hint="eastAsia"/>
                <w:color w:val="000000"/>
                <w:szCs w:val="21"/>
              </w:rPr>
              <w:t>不符合（需说明处置措施）</w:t>
            </w:r>
          </w:p>
          <w:p>
            <w:pPr>
              <w:rPr>
                <w:color w:val="000000"/>
                <w:szCs w:val="21"/>
              </w:rPr>
            </w:pPr>
            <w:r>
              <w:rPr>
                <w:rFonts w:hint="eastAsia"/>
                <w:color w:val="000000"/>
                <w:szCs w:val="21"/>
              </w:rPr>
              <w:t>符合</w:t>
            </w:r>
          </w:p>
          <w:p>
            <w:pPr>
              <w:rPr>
                <w:color w:val="000000"/>
                <w:szCs w:val="21"/>
              </w:rPr>
            </w:pPr>
            <w:r>
              <w:rPr>
                <w:rFonts w:hint="eastAsia"/>
                <w:color w:val="000000"/>
                <w:szCs w:val="21"/>
              </w:rPr>
              <w:t>不符合（需说明处置措施）</w:t>
            </w:r>
          </w:p>
        </w:tc>
        <w:tc>
          <w:tcPr>
            <w:tcW w:w="426" w:type="dxa"/>
          </w:tcPr>
          <w:p>
            <w:pPr>
              <w:rPr>
                <w:color w:val="000000"/>
                <w:szCs w:val="21"/>
              </w:rPr>
            </w:pPr>
            <w:r>
              <w:rPr>
                <w:rFonts w:hint="eastAsia"/>
                <w:color w:val="000000"/>
                <w:szCs w:val="21"/>
              </w:rPr>
              <w:t>□</w:t>
            </w:r>
          </w:p>
          <w:p>
            <w:pPr>
              <w:rPr>
                <w:color w:val="000000"/>
                <w:szCs w:val="21"/>
              </w:rPr>
            </w:pPr>
            <w:r>
              <w:rPr>
                <w:rFonts w:hint="eastAsia"/>
                <w:color w:val="000000"/>
                <w:szCs w:val="21"/>
              </w:rPr>
              <w:t>□</w:t>
            </w:r>
          </w:p>
          <w:p>
            <w:pPr>
              <w:rPr>
                <w:color w:val="000000"/>
                <w:szCs w:val="21"/>
              </w:rPr>
            </w:pPr>
            <w:r>
              <w:rPr>
                <w:rFonts w:hint="eastAsia"/>
                <w:color w:val="000000"/>
                <w:szCs w:val="21"/>
              </w:rPr>
              <w:t>□</w:t>
            </w:r>
          </w:p>
          <w:p>
            <w:pP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414" w:type="dxa"/>
            <w:vAlign w:val="center"/>
          </w:tcPr>
          <w:p>
            <w:pPr>
              <w:adjustRightInd w:val="0"/>
              <w:snapToGrid w:val="0"/>
              <w:jc w:val="center"/>
              <w:rPr>
                <w:color w:val="000000"/>
              </w:rPr>
            </w:pPr>
            <w:r>
              <w:rPr>
                <w:rFonts w:hint="eastAsia"/>
                <w:color w:val="000000"/>
              </w:rPr>
              <w:t>17</w:t>
            </w:r>
          </w:p>
        </w:tc>
        <w:tc>
          <w:tcPr>
            <w:tcW w:w="5405" w:type="dxa"/>
          </w:tcPr>
          <w:p>
            <w:pPr>
              <w:adjustRightInd w:val="0"/>
              <w:snapToGrid w:val="0"/>
              <w:rPr>
                <w:color w:val="000000"/>
                <w:szCs w:val="21"/>
              </w:rPr>
            </w:pPr>
            <w:r>
              <w:rPr>
                <w:rFonts w:hint="eastAsia"/>
                <w:color w:val="000000"/>
                <w:szCs w:val="21"/>
              </w:rPr>
              <w:t>提供二阶段审核时的产品生产现场或施工现场</w:t>
            </w:r>
          </w:p>
          <w:p>
            <w:pPr>
              <w:adjustRightInd w:val="0"/>
              <w:snapToGrid w:val="0"/>
              <w:rPr>
                <w:color w:val="000000"/>
                <w:szCs w:val="21"/>
              </w:rPr>
            </w:pPr>
          </w:p>
        </w:tc>
        <w:tc>
          <w:tcPr>
            <w:tcW w:w="2814" w:type="dxa"/>
          </w:tcPr>
          <w:p>
            <w:pPr>
              <w:adjustRightInd w:val="0"/>
              <w:snapToGrid w:val="0"/>
              <w:rPr>
                <w:color w:val="000000"/>
                <w:szCs w:val="21"/>
              </w:rPr>
            </w:pPr>
            <w:r>
              <w:rPr>
                <w:rFonts w:hint="eastAsia"/>
                <w:color w:val="000000"/>
                <w:szCs w:val="21"/>
              </w:rPr>
              <w:t>提供</w:t>
            </w:r>
          </w:p>
          <w:p>
            <w:pPr>
              <w:adjustRightInd w:val="0"/>
              <w:snapToGrid w:val="0"/>
              <w:rPr>
                <w:color w:val="000000"/>
                <w:szCs w:val="21"/>
              </w:rPr>
            </w:pPr>
            <w:r>
              <w:rPr>
                <w:rFonts w:hint="eastAsia"/>
                <w:color w:val="000000"/>
                <w:szCs w:val="21"/>
              </w:rPr>
              <w:t>未提供</w:t>
            </w:r>
          </w:p>
          <w:p>
            <w:pPr>
              <w:adjustRightInd w:val="0"/>
              <w:snapToGrid w:val="0"/>
              <w:rPr>
                <w:color w:val="000000"/>
                <w:szCs w:val="21"/>
              </w:rPr>
            </w:pPr>
            <w:r>
              <w:rPr>
                <w:rFonts w:hint="eastAsia"/>
                <w:color w:val="000000"/>
                <w:szCs w:val="21"/>
              </w:rPr>
              <w:t>注：</w:t>
            </w:r>
          </w:p>
        </w:tc>
        <w:tc>
          <w:tcPr>
            <w:tcW w:w="426" w:type="dxa"/>
          </w:tcPr>
          <w:p>
            <w:pPr>
              <w:adjustRightInd w:val="0"/>
              <w:snapToGrid w:val="0"/>
              <w:rPr>
                <w:color w:val="000000"/>
                <w:szCs w:val="21"/>
              </w:rPr>
            </w:pPr>
            <w:r>
              <w:rPr>
                <w:rFonts w:hint="eastAsia"/>
                <w:color w:val="000000"/>
                <w:szCs w:val="21"/>
              </w:rPr>
              <w:sym w:font="Wingdings 2" w:char="0052"/>
            </w:r>
          </w:p>
          <w:p>
            <w:pPr>
              <w:adjustRightInd w:val="0"/>
              <w:snapToGrid w:val="0"/>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trPr>
        <w:tc>
          <w:tcPr>
            <w:tcW w:w="1414" w:type="dxa"/>
            <w:vAlign w:val="center"/>
          </w:tcPr>
          <w:p>
            <w:pPr>
              <w:adjustRightInd w:val="0"/>
              <w:snapToGrid w:val="0"/>
              <w:jc w:val="center"/>
              <w:rPr>
                <w:color w:val="000000"/>
              </w:rPr>
            </w:pPr>
            <w:r>
              <w:rPr>
                <w:rFonts w:hint="eastAsia"/>
                <w:color w:val="000000"/>
              </w:rPr>
              <w:t>18</w:t>
            </w:r>
          </w:p>
        </w:tc>
        <w:tc>
          <w:tcPr>
            <w:tcW w:w="5405" w:type="dxa"/>
          </w:tcPr>
          <w:p>
            <w:pPr>
              <w:adjustRightInd w:val="0"/>
              <w:snapToGrid w:val="0"/>
              <w:rPr>
                <w:color w:val="000000"/>
                <w:szCs w:val="21"/>
              </w:rPr>
            </w:pPr>
            <w:r>
              <w:rPr>
                <w:rFonts w:hint="eastAsia"/>
                <w:color w:val="000000"/>
                <w:szCs w:val="21"/>
              </w:rPr>
              <w:t>国家对产品质量抽查报告或型式检验送检报告</w:t>
            </w:r>
          </w:p>
          <w:p>
            <w:pPr>
              <w:adjustRightInd w:val="0"/>
              <w:snapToGrid w:val="0"/>
              <w:rPr>
                <w:color w:val="000000"/>
                <w:szCs w:val="21"/>
              </w:rPr>
            </w:pPr>
          </w:p>
        </w:tc>
        <w:tc>
          <w:tcPr>
            <w:tcW w:w="2814" w:type="dxa"/>
          </w:tcPr>
          <w:p>
            <w:pPr>
              <w:adjustRightInd w:val="0"/>
              <w:snapToGrid w:val="0"/>
              <w:rPr>
                <w:color w:val="000000"/>
                <w:szCs w:val="21"/>
              </w:rPr>
            </w:pPr>
            <w:r>
              <w:rPr>
                <w:rFonts w:hint="eastAsia"/>
                <w:color w:val="000000"/>
                <w:szCs w:val="21"/>
              </w:rPr>
              <w:t>有</w:t>
            </w:r>
          </w:p>
          <w:p>
            <w:pPr>
              <w:adjustRightInd w:val="0"/>
              <w:snapToGrid w:val="0"/>
              <w:rPr>
                <w:color w:val="000000"/>
                <w:szCs w:val="21"/>
              </w:rPr>
            </w:pPr>
            <w:r>
              <w:rPr>
                <w:rFonts w:hint="eastAsia"/>
                <w:color w:val="000000"/>
                <w:szCs w:val="21"/>
              </w:rPr>
              <w:t>无</w:t>
            </w:r>
          </w:p>
          <w:p>
            <w:pPr>
              <w:adjustRightInd w:val="0"/>
              <w:snapToGrid w:val="0"/>
              <w:rPr>
                <w:color w:val="000000"/>
                <w:szCs w:val="21"/>
              </w:rPr>
            </w:pPr>
            <w:r>
              <w:rPr>
                <w:rFonts w:hint="eastAsia"/>
                <w:color w:val="000000"/>
                <w:szCs w:val="21"/>
              </w:rPr>
              <w:t>注：</w:t>
            </w:r>
          </w:p>
        </w:tc>
        <w:tc>
          <w:tcPr>
            <w:tcW w:w="426" w:type="dxa"/>
          </w:tcPr>
          <w:p>
            <w:pPr>
              <w:adjustRightInd w:val="0"/>
              <w:snapToGrid w:val="0"/>
              <w:rPr>
                <w:color w:val="000000"/>
                <w:szCs w:val="21"/>
              </w:rPr>
            </w:pPr>
            <w:r>
              <w:rPr>
                <w:rFonts w:hint="eastAsia"/>
                <w:color w:val="000000"/>
                <w:szCs w:val="21"/>
              </w:rPr>
              <w:t>□</w:t>
            </w:r>
          </w:p>
          <w:p>
            <w:pPr>
              <w:adjustRightInd w:val="0"/>
              <w:snapToGrid w:val="0"/>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414" w:type="dxa"/>
            <w:vAlign w:val="center"/>
          </w:tcPr>
          <w:p>
            <w:pPr>
              <w:adjustRightInd w:val="0"/>
              <w:snapToGrid w:val="0"/>
              <w:jc w:val="center"/>
              <w:rPr>
                <w:color w:val="000000"/>
              </w:rPr>
            </w:pPr>
            <w:r>
              <w:rPr>
                <w:rFonts w:hint="eastAsia"/>
                <w:color w:val="000000"/>
              </w:rPr>
              <w:t>19</w:t>
            </w:r>
          </w:p>
        </w:tc>
        <w:tc>
          <w:tcPr>
            <w:tcW w:w="5405" w:type="dxa"/>
          </w:tcPr>
          <w:p>
            <w:pPr>
              <w:adjustRightInd w:val="0"/>
              <w:snapToGrid w:val="0"/>
              <w:rPr>
                <w:color w:val="000000"/>
                <w:szCs w:val="21"/>
              </w:rPr>
            </w:pPr>
            <w:r>
              <w:rPr>
                <w:rFonts w:hint="eastAsia"/>
                <w:color w:val="000000"/>
                <w:szCs w:val="21"/>
              </w:rPr>
              <w:t>非标产品标准的备案情况</w:t>
            </w:r>
          </w:p>
        </w:tc>
        <w:tc>
          <w:tcPr>
            <w:tcW w:w="2814" w:type="dxa"/>
          </w:tcPr>
          <w:p>
            <w:pPr>
              <w:adjustRightInd w:val="0"/>
              <w:snapToGrid w:val="0"/>
              <w:rPr>
                <w:color w:val="000000"/>
                <w:szCs w:val="21"/>
              </w:rPr>
            </w:pPr>
            <w:r>
              <w:rPr>
                <w:rFonts w:hint="eastAsia"/>
                <w:color w:val="000000"/>
                <w:szCs w:val="21"/>
              </w:rPr>
              <w:t>备案</w:t>
            </w:r>
          </w:p>
          <w:p>
            <w:pPr>
              <w:adjustRightInd w:val="0"/>
              <w:snapToGrid w:val="0"/>
              <w:rPr>
                <w:color w:val="000000"/>
                <w:szCs w:val="21"/>
              </w:rPr>
            </w:pPr>
            <w:r>
              <w:rPr>
                <w:rFonts w:hint="eastAsia"/>
                <w:color w:val="000000"/>
                <w:szCs w:val="21"/>
              </w:rPr>
              <w:t>未备案</w:t>
            </w:r>
          </w:p>
        </w:tc>
        <w:tc>
          <w:tcPr>
            <w:tcW w:w="426" w:type="dxa"/>
          </w:tcPr>
          <w:p>
            <w:pPr>
              <w:adjustRightInd w:val="0"/>
              <w:snapToGrid w:val="0"/>
              <w:rPr>
                <w:color w:val="000000"/>
                <w:szCs w:val="21"/>
              </w:rPr>
            </w:pPr>
            <w:r>
              <w:rPr>
                <w:rFonts w:hint="eastAsia"/>
                <w:color w:val="000000"/>
                <w:szCs w:val="21"/>
              </w:rPr>
              <w:t>□</w:t>
            </w:r>
          </w:p>
          <w:p>
            <w:pPr>
              <w:adjustRightInd w:val="0"/>
              <w:snapToGrid w:val="0"/>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10059" w:type="dxa"/>
            <w:gridSpan w:val="4"/>
            <w:vAlign w:val="center"/>
          </w:tcPr>
          <w:p>
            <w:pPr>
              <w:rPr>
                <w:color w:val="000000"/>
                <w:szCs w:val="21"/>
              </w:rPr>
            </w:pPr>
            <w:r>
              <w:rPr>
                <w:rFonts w:hint="eastAsia"/>
                <w:color w:val="000000"/>
                <w:szCs w:val="21"/>
              </w:rPr>
              <w:t>一阶段组长签字</w:t>
            </w:r>
            <w:r>
              <w:rPr>
                <w:rFonts w:hint="eastAsia"/>
                <w:color w:val="000000"/>
              </w:rPr>
              <w:t>(一阶段不去现场时，由二阶段/再认证组长确认)</w:t>
            </w:r>
            <w:r>
              <w:rPr>
                <w:rFonts w:hint="eastAsia"/>
                <w:color w:val="000000"/>
                <w:szCs w:val="21"/>
              </w:rPr>
              <w:t>：</w:t>
            </w:r>
          </w:p>
          <w:p>
            <w:pPr>
              <w:rPr>
                <w:color w:val="000000"/>
                <w:szCs w:val="21"/>
              </w:rPr>
            </w:pPr>
            <w:r>
              <w:rPr>
                <w:rFonts w:hint="eastAsia" w:eastAsia="宋体"/>
                <w:color w:val="000000"/>
                <w:szCs w:val="21"/>
                <w:lang w:eastAsia="zh-CN"/>
              </w:rPr>
              <w:drawing>
                <wp:anchor distT="0" distB="0" distL="114300" distR="114300" simplePos="0" relativeHeight="251663360" behindDoc="0" locked="0" layoutInCell="1" allowOverlap="1">
                  <wp:simplePos x="0" y="0"/>
                  <wp:positionH relativeFrom="column">
                    <wp:posOffset>2933700</wp:posOffset>
                  </wp:positionH>
                  <wp:positionV relativeFrom="paragraph">
                    <wp:posOffset>43815</wp:posOffset>
                  </wp:positionV>
                  <wp:extent cx="396875" cy="305435"/>
                  <wp:effectExtent l="0" t="0" r="9525" b="12065"/>
                  <wp:wrapNone/>
                  <wp:docPr id="2" name="图片 2" descr="签名-李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签名-李俐"/>
                          <pic:cNvPicPr>
                            <a:picLocks noChangeAspect="1"/>
                          </pic:cNvPicPr>
                        </pic:nvPicPr>
                        <pic:blipFill>
                          <a:blip r:embed="rId6"/>
                          <a:stretch>
                            <a:fillRect/>
                          </a:stretch>
                        </pic:blipFill>
                        <pic:spPr>
                          <a:xfrm>
                            <a:off x="0" y="0"/>
                            <a:ext cx="396875" cy="305435"/>
                          </a:xfrm>
                          <a:prstGeom prst="rect">
                            <a:avLst/>
                          </a:prstGeom>
                        </pic:spPr>
                      </pic:pic>
                    </a:graphicData>
                  </a:graphic>
                </wp:anchor>
              </w:drawing>
            </w:r>
          </w:p>
          <w:p>
            <w:pPr>
              <w:ind w:firstLine="3990" w:firstLineChars="1900"/>
              <w:rPr>
                <w:rFonts w:hint="default" w:eastAsia="宋体"/>
                <w:color w:val="000000"/>
                <w:szCs w:val="21"/>
                <w:lang w:val="en-US" w:eastAsia="zh-CN"/>
              </w:rPr>
            </w:pPr>
            <w:r>
              <w:rPr>
                <w:rFonts w:hint="eastAsia"/>
                <w:color w:val="000000"/>
                <w:szCs w:val="21"/>
              </w:rPr>
              <w:t>日期：</w:t>
            </w:r>
            <w:r>
              <w:rPr>
                <w:rFonts w:hint="eastAsia"/>
                <w:color w:val="000000"/>
                <w:szCs w:val="21"/>
                <w:lang w:val="en-US" w:eastAsia="zh-CN"/>
              </w:rPr>
              <w:t xml:space="preserve">          2021.3.30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trPr>
        <w:tc>
          <w:tcPr>
            <w:tcW w:w="10059" w:type="dxa"/>
            <w:gridSpan w:val="4"/>
            <w:vAlign w:val="center"/>
          </w:tcPr>
          <w:p>
            <w:pPr>
              <w:rPr>
                <w:color w:val="000000"/>
                <w:szCs w:val="21"/>
              </w:rPr>
            </w:pPr>
            <w:r>
              <w:rPr>
                <w:rFonts w:hint="eastAsia"/>
                <w:color w:val="000000"/>
                <w:szCs w:val="21"/>
              </w:rPr>
              <w:t>备注：需二阶段组长核实的问题</w:t>
            </w:r>
          </w:p>
          <w:p>
            <w:pPr>
              <w:rPr>
                <w:color w:val="000000"/>
                <w:szCs w:val="21"/>
              </w:rPr>
            </w:pPr>
          </w:p>
          <w:p>
            <w:pPr>
              <w:ind w:firstLine="3990" w:firstLineChars="1900"/>
              <w:rPr>
                <w:color w:val="000000"/>
                <w:szCs w:val="21"/>
              </w:rPr>
            </w:pPr>
            <w:r>
              <w:rPr>
                <w:rFonts w:hint="eastAsia"/>
                <w:color w:val="000000"/>
                <w:szCs w:val="21"/>
              </w:rPr>
              <w:t>二阶段组长签字：</w:t>
            </w:r>
            <w:r>
              <w:rPr>
                <w:rFonts w:hint="eastAsia"/>
                <w:color w:val="000000"/>
                <w:szCs w:val="21"/>
                <w:lang w:val="en-US" w:eastAsia="zh-CN"/>
              </w:rPr>
              <w:t xml:space="preserve">         </w:t>
            </w:r>
            <w:r>
              <w:rPr>
                <w:rFonts w:hint="eastAsia"/>
                <w:color w:val="000000"/>
                <w:szCs w:val="21"/>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trPr>
        <w:tc>
          <w:tcPr>
            <w:tcW w:w="10059" w:type="dxa"/>
            <w:gridSpan w:val="4"/>
          </w:tcPr>
          <w:p>
            <w:pPr>
              <w:rPr>
                <w:color w:val="000000"/>
                <w:szCs w:val="21"/>
              </w:rPr>
            </w:pPr>
            <w:r>
              <w:rPr>
                <w:rFonts w:hint="eastAsia"/>
                <w:color w:val="000000"/>
                <w:szCs w:val="21"/>
              </w:rPr>
              <w:t>受审核方对上述信息真实性的确认：</w:t>
            </w:r>
          </w:p>
          <w:p>
            <w:pPr>
              <w:ind w:firstLine="408"/>
              <w:rPr>
                <w:color w:val="000000"/>
                <w:szCs w:val="21"/>
              </w:rPr>
            </w:pPr>
            <w:r>
              <w:rPr>
                <w:rFonts w:hint="eastAsia"/>
                <w:color w:val="000000"/>
                <w:szCs w:val="21"/>
              </w:rPr>
              <w:t>1、本企业再次声明：在审核期间向审核组提供的信息以及上述文件真实可靠。</w:t>
            </w:r>
          </w:p>
          <w:p>
            <w:pPr>
              <w:ind w:firstLine="408"/>
              <w:rPr>
                <w:color w:val="000000"/>
                <w:szCs w:val="21"/>
              </w:rPr>
            </w:pPr>
            <w:r>
              <w:rPr>
                <w:rFonts w:hint="eastAsia"/>
                <w:color w:val="000000"/>
                <w:szCs w:val="21"/>
              </w:rPr>
              <w:t>2、审核组在审核任务书规定的时间在本企业的生产现场完成了本次审核的全部任务。</w:t>
            </w:r>
          </w:p>
          <w:p>
            <w:pPr>
              <w:ind w:firstLine="408"/>
              <w:rPr>
                <w:color w:val="000000"/>
                <w:szCs w:val="21"/>
              </w:rPr>
            </w:pPr>
          </w:p>
          <w:p>
            <w:pPr>
              <w:ind w:firstLine="408"/>
              <w:rPr>
                <w:color w:val="000000"/>
                <w:szCs w:val="21"/>
              </w:rPr>
            </w:pPr>
            <w:r>
              <w:rPr>
                <w:rFonts w:hint="eastAsia"/>
                <w:color w:val="000000"/>
                <w:szCs w:val="21"/>
              </w:rPr>
              <w:t>受审核方代表签字（盖章）：</w:t>
            </w:r>
          </w:p>
          <w:p>
            <w:pPr>
              <w:ind w:firstLine="408"/>
              <w:rPr>
                <w:color w:val="000000"/>
                <w:szCs w:val="21"/>
              </w:rPr>
            </w:pPr>
            <w:r>
              <w:rPr>
                <w:rFonts w:hint="eastAsia"/>
                <w:color w:val="000000"/>
                <w:szCs w:val="21"/>
              </w:rPr>
              <w:t>日期：</w:t>
            </w:r>
            <w:r>
              <w:rPr>
                <w:rFonts w:hint="eastAsia"/>
                <w:color w:val="000000"/>
                <w:szCs w:val="21"/>
                <w:lang w:val="en-US" w:eastAsia="zh-CN"/>
              </w:rPr>
              <w:t>2021.3.30</w:t>
            </w:r>
          </w:p>
        </w:tc>
      </w:tr>
    </w:tbl>
    <w:p>
      <w:r>
        <w:rPr>
          <w:rFonts w:hint="eastAsia"/>
          <w:color w:val="000000"/>
        </w:rPr>
        <w:t>备注：审核组长填写此表时，可根据受审核方的实际情况增加相关内容，并如实填写。</w:t>
      </w:r>
      <w:bookmarkStart w:id="2" w:name="_GoBack"/>
      <w:bookmarkEnd w:id="2"/>
    </w:p>
    <w:sectPr>
      <w:headerReference r:id="rId3" w:type="default"/>
      <w:pgSz w:w="11906" w:h="16838"/>
      <w:pgMar w:top="1440" w:right="1080" w:bottom="1440" w:left="1080" w:header="600" w:footer="60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隶书">
    <w:panose1 w:val="02010509060101010101"/>
    <w:charset w:val="86"/>
    <w:family w:val="modern"/>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tabs>
        <w:tab w:val="left" w:pos="8910"/>
        <w:tab w:val="left" w:pos="9142"/>
        <w:tab w:val="clear" w:pos="4153"/>
      </w:tabs>
      <w:spacing w:line="320" w:lineRule="exact"/>
      <w:ind w:left="-86" w:leftChars="-41" w:firstLine="810" w:firstLineChars="450"/>
      <w:jc w:val="left"/>
      <w:rPr>
        <w:rStyle w:val="8"/>
        <w:rFonts w:hint="default"/>
      </w:rPr>
    </w:pPr>
    <w:r>
      <w:pict>
        <v:shape id="_x0000_s2049" o:spid="_x0000_s2049" o:spt="202" type="#_x0000_t202" style="position:absolute;left:0pt;margin-left:325.25pt;margin-top:7.5pt;height:30.9pt;width:159.25pt;z-index:251659264;mso-width-relative:page;mso-height-relative:page;" stroked="f" coordsize="21600,21600">
          <v:path/>
          <v:fill focussize="0,0"/>
          <v:stroke on="f" joinstyle="miter"/>
          <v:imagedata o:title=""/>
          <o:lock v:ext="edit"/>
          <v:textbox>
            <w:txbxContent>
              <w:p>
                <w:r>
                  <w:rPr>
                    <w:rFonts w:hint="eastAsia"/>
                    <w:sz w:val="18"/>
                    <w:szCs w:val="18"/>
                  </w:rPr>
                  <w:t>ISC-</w:t>
                </w:r>
                <w:r>
                  <w:rPr>
                    <w:sz w:val="18"/>
                    <w:szCs w:val="18"/>
                  </w:rPr>
                  <w:t>B</w:t>
                </w:r>
                <w:r>
                  <w:rPr>
                    <w:rFonts w:hint="eastAsia"/>
                    <w:sz w:val="18"/>
                    <w:szCs w:val="18"/>
                  </w:rPr>
                  <w:t>-I-</w:t>
                </w:r>
                <w:r>
                  <w:rPr>
                    <w:sz w:val="18"/>
                    <w:szCs w:val="18"/>
                  </w:rPr>
                  <w:t>12</w:t>
                </w:r>
                <w:r>
                  <w:rPr>
                    <w:rFonts w:hint="eastAsia"/>
                    <w:sz w:val="18"/>
                    <w:szCs w:val="18"/>
                  </w:rPr>
                  <w:t>受审核方现场信息确认表(03版)</w:t>
                </w:r>
              </w:p>
            </w:txbxContent>
          </v:textbox>
        </v:shape>
      </w:pict>
    </w:r>
    <w:r>
      <w:drawing>
        <wp:anchor distT="0" distB="0" distL="114300" distR="114300" simplePos="0" relativeHeight="251661312" behindDoc="1" locked="0" layoutInCell="1" allowOverlap="1">
          <wp:simplePos x="0" y="0"/>
          <wp:positionH relativeFrom="column">
            <wp:posOffset>-635</wp:posOffset>
          </wp:positionH>
          <wp:positionV relativeFrom="paragraph">
            <wp:posOffset>4445</wp:posOffset>
          </wp:positionV>
          <wp:extent cx="410210" cy="433070"/>
          <wp:effectExtent l="19050" t="0" r="8890" b="0"/>
          <wp:wrapTight wrapText="bothSides">
            <wp:wrapPolygon>
              <wp:start x="4012" y="0"/>
              <wp:lineTo x="0" y="3801"/>
              <wp:lineTo x="-1003" y="15202"/>
              <wp:lineTo x="5015" y="20903"/>
              <wp:lineTo x="6019" y="20903"/>
              <wp:lineTo x="16050" y="20903"/>
              <wp:lineTo x="17053" y="20903"/>
              <wp:lineTo x="21065" y="16152"/>
              <wp:lineTo x="21065" y="15202"/>
              <wp:lineTo x="22068" y="9501"/>
              <wp:lineTo x="20062" y="3801"/>
              <wp:lineTo x="17053" y="0"/>
              <wp:lineTo x="4012" y="0"/>
            </wp:wrapPolygon>
          </wp:wrapTight>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noChangeArrowheads="1"/>
                  </pic:cNvPicPr>
                </pic:nvPicPr>
                <pic:blipFill>
                  <a:blip r:embed="rId1"/>
                  <a:srcRect/>
                  <a:stretch>
                    <a:fillRect/>
                  </a:stretch>
                </pic:blipFill>
                <pic:spPr>
                  <a:xfrm>
                    <a:off x="0" y="0"/>
                    <a:ext cx="410210" cy="433070"/>
                  </a:xfrm>
                  <a:prstGeom prst="rect">
                    <a:avLst/>
                  </a:prstGeom>
                  <a:noFill/>
                  <a:ln w="9525">
                    <a:noFill/>
                    <a:miter lim="800000"/>
                    <a:headEnd/>
                    <a:tailEnd/>
                  </a:ln>
                </pic:spPr>
              </pic:pic>
            </a:graphicData>
          </a:graphic>
        </wp:anchor>
      </w:drawing>
    </w:r>
    <w:r>
      <w:rPr>
        <w:rStyle w:val="8"/>
        <w:rFonts w:hint="default"/>
      </w:rPr>
      <w:t>北京国标联合认证有限公司</w:t>
    </w:r>
    <w:r>
      <w:rPr>
        <w:rStyle w:val="8"/>
        <w:rFonts w:hint="default"/>
      </w:rPr>
      <w:tab/>
    </w:r>
    <w:r>
      <w:rPr>
        <w:rStyle w:val="8"/>
        <w:rFonts w:hint="default"/>
      </w:rPr>
      <w:tab/>
    </w:r>
    <w:r>
      <w:rPr>
        <w:rStyle w:val="8"/>
        <w:rFonts w:hint="default"/>
      </w:rPr>
      <w:tab/>
    </w:r>
  </w:p>
  <w:p>
    <w:pPr>
      <w:pStyle w:val="3"/>
      <w:pBdr>
        <w:bottom w:val="none" w:color="auto" w:sz="0" w:space="0"/>
      </w:pBdr>
      <w:spacing w:line="320" w:lineRule="exact"/>
      <w:ind w:firstLine="648" w:firstLineChars="343"/>
      <w:jc w:val="left"/>
    </w:pPr>
    <w:r>
      <w:rPr>
        <w:rStyle w:val="8"/>
        <w:rFonts w:hint="default"/>
        <w:w w:val="90"/>
      </w:rPr>
      <w:t>Beijing International Standard united Certification Co.,Ltd.</w:t>
    </w:r>
  </w:p>
  <w:p>
    <w:r>
      <w:pict>
        <v:shape id="_x0000_s2050" o:spid="_x0000_s2050" o:spt="32" type="#_x0000_t32" style="position:absolute;left:0pt;margin-left:-0.05pt;margin-top:10.65pt;height:0pt;width:489.8pt;z-index:251660288;mso-width-relative:page;mso-height-relative:page;" o:connectortype="straight" filled="f" coordsize="21600,21600">
          <v:path arrowok="t"/>
          <v:fill on="f" focussize="0,0"/>
          <v:stroke/>
          <v:imagedata o:title=""/>
          <o:lock v:ext="edi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rules v:ext="edit">
        <o:r id="V:Rule1" type="connector" idref="#_x0000_s2050"/>
      </o:rules>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30593DBC"/>
    <w:rsid w:val="30E42053"/>
    <w:rsid w:val="44E220AD"/>
    <w:rsid w:val="60E9743C"/>
    <w:rsid w:val="72EC48F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rFonts w:ascii="Times New Roman" w:hAnsi="Times New Roman" w:eastAsia="宋体" w:cs="Times New Roman"/>
      <w:sz w:val="18"/>
      <w:szCs w:val="18"/>
    </w:rPr>
  </w:style>
  <w:style w:type="character" w:customStyle="1" w:styleId="7">
    <w:name w:val="页脚 Char"/>
    <w:basedOn w:val="5"/>
    <w:link w:val="2"/>
    <w:qFormat/>
    <w:uiPriority w:val="99"/>
    <w:rPr>
      <w:rFonts w:ascii="Times New Roman" w:hAnsi="Times New Roman" w:eastAsia="宋体" w:cs="Times New Roman"/>
      <w:sz w:val="18"/>
      <w:szCs w:val="18"/>
    </w:rPr>
  </w:style>
  <w:style w:type="character" w:customStyle="1" w:styleId="8">
    <w:name w:val="Char Char1"/>
    <w:qFormat/>
    <w:locked/>
    <w:uiPriority w:val="0"/>
    <w:rPr>
      <w:rFonts w:hint="eastAsia" w:ascii="宋体" w:hAnsi="Courier New" w:eastAsia="宋体"/>
      <w:kern w:val="2"/>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1025"/>
    <customShpInfo spid="_x0000_s1026"/>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209</Words>
  <Characters>1193</Characters>
  <Lines>9</Lines>
  <Paragraphs>2</Paragraphs>
  <TotalTime>0</TotalTime>
  <ScaleCrop>false</ScaleCrop>
  <LinksUpToDate>false</LinksUpToDate>
  <CharactersWithSpaces>1400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2015-06-17T11:24:00Z</dcterms:created>
  <dc:creator>微软用户</dc:creator>
  <cp:lastModifiedBy>郭力</cp:lastModifiedBy>
  <dcterms:modified xsi:type="dcterms:W3CDTF">2021-04-02T14:17:22Z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341FB72A7BE143D1A97F39B4845CA362</vt:lpwstr>
  </property>
</Properties>
</file>